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E48" w:rsidRDefault="00B93A27">
      <w:pPr>
        <w:spacing w:before="135" w:line="1182" w:lineRule="exact"/>
        <w:ind w:left="136"/>
        <w:rPr>
          <w:rFonts w:ascii="Verdana"/>
          <w:b/>
          <w:sz w:val="100"/>
        </w:rPr>
      </w:pPr>
      <w:r>
        <w:rPr>
          <w:noProof/>
        </w:rPr>
        <w:pict>
          <v:rect id="_x0000_s1571" style="position:absolute;left:0;text-align:left;margin-left:-29.05pt;margin-top:-18.05pt;width:622.1pt;height:790.55pt;z-index:-503316478" fillcolor="#7f7f7f [1612]"/>
        </w:pict>
      </w:r>
      <w:r w:rsidR="00466E30">
        <w:pict>
          <v:group id="_x0000_s1565" style="position:absolute;left:0;text-align:left;margin-left:-.5pt;margin-top:-.5pt;width:612.5pt;height:792.5pt;z-index:-274189723;mso-position-horizontal-relative:page;mso-position-vertical-relative:page" coordorigin="-10,-10" coordsize="12250,15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69" type="#_x0000_t75" style="position:absolute;left:3200;top:6457;width:5617;height:8202">
              <v:imagedata r:id="rId7" o:title=""/>
            </v:shape>
            <v:shape id="_x0000_s1568" style="position:absolute;width:12230;height:15830" coordsize="12230,15830" path="m,15830r12230,l12230,e" filled="f" strokeweight="1pt">
              <v:path arrowok="t"/>
            </v:shape>
            <v:line id="_x0000_s1567" style="position:absolute" from="737,1642" to="4308,1642" strokecolor="white" strokeweight="1pt"/>
            <v:shape id="_x0000_s1566" type="#_x0000_t75" style="position:absolute;left:9388;top:831;width:1952;height:1707">
              <v:imagedata r:id="rId8" o:title=""/>
            </v:shape>
            <w10:wrap anchorx="page" anchory="page"/>
          </v:group>
        </w:pict>
      </w:r>
      <w:r w:rsidR="00466E30">
        <w:rPr>
          <w:rFonts w:ascii="Verdana"/>
          <w:b/>
          <w:color w:val="FFFFFF"/>
          <w:w w:val="75"/>
          <w:sz w:val="100"/>
        </w:rPr>
        <w:t>2020</w:t>
      </w:r>
    </w:p>
    <w:p w:rsidR="009F0E48" w:rsidRDefault="00466E30">
      <w:pPr>
        <w:pStyle w:val="Heading1"/>
        <w:spacing w:line="673" w:lineRule="exact"/>
        <w:ind w:left="1948"/>
      </w:pPr>
      <w:r>
        <w:rPr>
          <w:color w:val="FFFFFF"/>
        </w:rPr>
        <w:t>November</w:t>
      </w:r>
    </w:p>
    <w:p w:rsidR="009F0E48" w:rsidRDefault="00466E30">
      <w:pPr>
        <w:pStyle w:val="Title"/>
        <w:spacing w:before="554" w:line="1385" w:lineRule="exact"/>
        <w:ind w:left="6239"/>
      </w:pPr>
      <w:r>
        <w:rPr>
          <w:color w:val="FFFFFF"/>
          <w:spacing w:val="-3"/>
          <w:w w:val="60"/>
        </w:rPr>
        <w:t>ARKANSAS</w:t>
      </w:r>
    </w:p>
    <w:p w:rsidR="009F0E48" w:rsidRDefault="00466E30">
      <w:pPr>
        <w:pStyle w:val="Title"/>
      </w:pPr>
      <w:r>
        <w:rPr>
          <w:color w:val="FFFFFF"/>
          <w:w w:val="60"/>
        </w:rPr>
        <w:t xml:space="preserve">LABOR </w:t>
      </w:r>
      <w:r>
        <w:rPr>
          <w:color w:val="FFFFFF"/>
          <w:spacing w:val="-4"/>
          <w:w w:val="60"/>
        </w:rPr>
        <w:t>MARKET</w:t>
      </w:r>
      <w:r>
        <w:rPr>
          <w:color w:val="FFFFFF"/>
          <w:spacing w:val="-96"/>
          <w:w w:val="60"/>
        </w:rPr>
        <w:t xml:space="preserve"> </w:t>
      </w:r>
      <w:r>
        <w:rPr>
          <w:color w:val="FFFFFF"/>
          <w:w w:val="60"/>
        </w:rPr>
        <w:t>REPORT</w:t>
      </w: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  <w:bookmarkStart w:id="0" w:name="_GoBack"/>
      <w:bookmarkEnd w:id="0"/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spacing w:before="5"/>
        <w:rPr>
          <w:rFonts w:ascii="Verdana"/>
          <w:b/>
          <w:sz w:val="23"/>
        </w:rPr>
      </w:pPr>
    </w:p>
    <w:p w:rsidR="009F0E48" w:rsidRDefault="00466E30">
      <w:pPr>
        <w:pStyle w:val="Heading2"/>
        <w:spacing w:before="77" w:line="240" w:lineRule="auto"/>
        <w:ind w:left="634" w:right="663"/>
        <w:jc w:val="center"/>
      </w:pPr>
      <w:hyperlink r:id="rId9">
        <w:r>
          <w:rPr>
            <w:color w:val="FFFFFF"/>
            <w:spacing w:val="30"/>
            <w:w w:val="75"/>
          </w:rPr>
          <w:t>www.</w:t>
        </w:r>
        <w:r>
          <w:rPr>
            <w:color w:val="FFFFFF"/>
            <w:spacing w:val="-80"/>
            <w:w w:val="75"/>
          </w:rPr>
          <w:t xml:space="preserve"> </w:t>
        </w:r>
      </w:hyperlink>
      <w:proofErr w:type="spellStart"/>
      <w:proofErr w:type="gramStart"/>
      <w:r>
        <w:rPr>
          <w:color w:val="FFFFFF"/>
          <w:spacing w:val="41"/>
          <w:w w:val="75"/>
        </w:rPr>
        <w:t>discover.arkansas</w:t>
      </w:r>
      <w:proofErr w:type="spellEnd"/>
      <w:proofErr w:type="gramEnd"/>
      <w:r>
        <w:rPr>
          <w:color w:val="FFFFFF"/>
          <w:spacing w:val="41"/>
          <w:w w:val="75"/>
        </w:rPr>
        <w:t>.</w:t>
      </w:r>
      <w:r>
        <w:rPr>
          <w:color w:val="FFFFFF"/>
          <w:spacing w:val="-80"/>
          <w:w w:val="75"/>
        </w:rPr>
        <w:t xml:space="preserve"> </w:t>
      </w:r>
      <w:r>
        <w:rPr>
          <w:color w:val="FFFFFF"/>
          <w:spacing w:val="29"/>
          <w:w w:val="75"/>
        </w:rPr>
        <w:t>gov</w:t>
      </w:r>
    </w:p>
    <w:p w:rsidR="009F0E48" w:rsidRDefault="009F0E48">
      <w:pPr>
        <w:jc w:val="center"/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466E30">
      <w:pPr>
        <w:tabs>
          <w:tab w:val="left" w:pos="6612"/>
        </w:tabs>
        <w:spacing w:before="169"/>
        <w:ind w:left="799"/>
        <w:rPr>
          <w:b/>
          <w:sz w:val="28"/>
        </w:rPr>
      </w:pPr>
      <w:r>
        <w:rPr>
          <w:b/>
          <w:color w:val="9B9A9B"/>
          <w:spacing w:val="17"/>
          <w:sz w:val="28"/>
        </w:rPr>
        <w:lastRenderedPageBreak/>
        <w:t>Table</w:t>
      </w:r>
      <w:r>
        <w:rPr>
          <w:b/>
          <w:color w:val="9B9A9B"/>
          <w:spacing w:val="56"/>
          <w:sz w:val="28"/>
        </w:rPr>
        <w:t xml:space="preserve"> </w:t>
      </w:r>
      <w:r>
        <w:rPr>
          <w:b/>
          <w:color w:val="9B9A9B"/>
          <w:spacing w:val="11"/>
          <w:sz w:val="28"/>
        </w:rPr>
        <w:t>of</w:t>
      </w:r>
      <w:r>
        <w:rPr>
          <w:b/>
          <w:color w:val="9B9A9B"/>
          <w:spacing w:val="56"/>
          <w:sz w:val="28"/>
        </w:rPr>
        <w:t xml:space="preserve"> </w:t>
      </w:r>
      <w:r>
        <w:rPr>
          <w:b/>
          <w:color w:val="9B9A9B"/>
          <w:spacing w:val="24"/>
          <w:sz w:val="28"/>
        </w:rPr>
        <w:t>Contents</w:t>
      </w:r>
      <w:r>
        <w:rPr>
          <w:b/>
          <w:color w:val="9B9A9B"/>
          <w:spacing w:val="24"/>
          <w:sz w:val="28"/>
        </w:rPr>
        <w:tab/>
      </w:r>
      <w:r>
        <w:rPr>
          <w:b/>
          <w:color w:val="9B9A9B"/>
          <w:spacing w:val="22"/>
          <w:sz w:val="28"/>
        </w:rPr>
        <w:t>Technical</w:t>
      </w:r>
      <w:r>
        <w:rPr>
          <w:b/>
          <w:color w:val="9B9A9B"/>
          <w:spacing w:val="55"/>
          <w:sz w:val="28"/>
        </w:rPr>
        <w:t xml:space="preserve"> </w:t>
      </w:r>
      <w:r>
        <w:rPr>
          <w:b/>
          <w:color w:val="9B9A9B"/>
          <w:spacing w:val="21"/>
          <w:sz w:val="28"/>
        </w:rPr>
        <w:t>Notes</w:t>
      </w:r>
      <w:r>
        <w:rPr>
          <w:b/>
          <w:color w:val="9B9A9B"/>
          <w:spacing w:val="-50"/>
          <w:sz w:val="28"/>
        </w:rPr>
        <w:t xml:space="preserve"> </w:t>
      </w:r>
    </w:p>
    <w:p w:rsidR="009F0E48" w:rsidRDefault="009F0E48">
      <w:pPr>
        <w:rPr>
          <w:sz w:val="28"/>
        </w:rPr>
        <w:sectPr w:rsidR="009F0E48">
          <w:headerReference w:type="default" r:id="rId10"/>
          <w:footerReference w:type="default" r:id="rId11"/>
          <w:pgSz w:w="12240" w:h="15840"/>
          <w:pgMar w:top="2040" w:right="580" w:bottom="820" w:left="600" w:header="0" w:footer="620" w:gutter="0"/>
          <w:cols w:space="720"/>
        </w:sectPr>
      </w:pPr>
    </w:p>
    <w:sdt>
      <w:sdtPr>
        <w:id w:val="-1389721902"/>
        <w:docPartObj>
          <w:docPartGallery w:val="Table of Contents"/>
          <w:docPartUnique/>
        </w:docPartObj>
      </w:sdtPr>
      <w:sdtEndPr/>
      <w:sdtContent>
        <w:p w:rsidR="009F0E48" w:rsidRDefault="00466E30">
          <w:pPr>
            <w:pStyle w:val="TOC1"/>
            <w:tabs>
              <w:tab w:val="right" w:leader="dot" w:pos="4088"/>
            </w:tabs>
            <w:spacing w:before="348"/>
          </w:pPr>
          <w:r>
            <w:rPr>
              <w:color w:val="231F20"/>
            </w:rPr>
            <w:t>Monthly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Spotlight.</w:t>
          </w:r>
          <w:r>
            <w:rPr>
              <w:color w:val="231F20"/>
            </w:rPr>
            <w:tab/>
            <w:t>2</w:t>
          </w:r>
        </w:p>
        <w:p w:rsidR="009F0E48" w:rsidRDefault="00466E30">
          <w:pPr>
            <w:pStyle w:val="TOC1"/>
            <w:tabs>
              <w:tab w:val="right" w:leader="dot" w:pos="4086"/>
            </w:tabs>
          </w:pPr>
          <w:r>
            <w:rPr>
              <w:color w:val="231F20"/>
            </w:rPr>
            <w:t>Arkansas Labor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Force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Summary.</w:t>
          </w:r>
          <w:r>
            <w:rPr>
              <w:color w:val="231F20"/>
            </w:rPr>
            <w:tab/>
            <w:t>3</w:t>
          </w:r>
        </w:p>
        <w:p w:rsidR="009F0E48" w:rsidRDefault="00466E30">
          <w:pPr>
            <w:pStyle w:val="TOC1"/>
            <w:tabs>
              <w:tab w:val="right" w:leader="dot" w:pos="4083"/>
            </w:tabs>
          </w:pPr>
          <w:r>
            <w:rPr>
              <w:color w:val="231F20"/>
            </w:rPr>
            <w:t>Arkansas Nonfarm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Payroll Jobs.</w:t>
          </w:r>
          <w:r>
            <w:rPr>
              <w:color w:val="231F20"/>
            </w:rPr>
            <w:tab/>
            <w:t>4</w:t>
          </w:r>
        </w:p>
        <w:p w:rsidR="009F0E48" w:rsidRDefault="00466E30">
          <w:pPr>
            <w:pStyle w:val="TOC1"/>
            <w:tabs>
              <w:tab w:val="right" w:leader="dot" w:pos="4085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Workers.</w:t>
          </w:r>
          <w:r>
            <w:rPr>
              <w:color w:val="231F20"/>
            </w:rPr>
            <w:tab/>
            <w:t>6</w:t>
          </w:r>
        </w:p>
        <w:p w:rsidR="009F0E48" w:rsidRDefault="00466E30">
          <w:pPr>
            <w:pStyle w:val="TOC1"/>
            <w:tabs>
              <w:tab w:val="right" w:leader="dot" w:pos="4081"/>
            </w:tabs>
          </w:pPr>
          <w:hyperlink w:anchor="_TOC_250002" w:history="1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Statistical Areas.</w:t>
            </w:r>
            <w:r>
              <w:rPr>
                <w:color w:val="231F20"/>
              </w:rPr>
              <w:tab/>
              <w:t>7</w:t>
            </w:r>
          </w:hyperlink>
        </w:p>
        <w:p w:rsidR="009F0E48" w:rsidRDefault="00466E30">
          <w:pPr>
            <w:pStyle w:val="TOC1"/>
            <w:tabs>
              <w:tab w:val="right" w:leader="dot" w:pos="4106"/>
            </w:tabs>
            <w:spacing w:before="293"/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Areas/Cities.</w:t>
          </w:r>
          <w:r>
            <w:rPr>
              <w:color w:val="231F20"/>
            </w:rPr>
            <w:tab/>
            <w:t>14</w:t>
          </w:r>
        </w:p>
        <w:p w:rsidR="009F0E48" w:rsidRDefault="00466E30">
          <w:pPr>
            <w:pStyle w:val="TOC1"/>
            <w:tabs>
              <w:tab w:val="right" w:leader="dot" w:pos="4105"/>
            </w:tabs>
          </w:pPr>
          <w:hyperlink w:anchor="_TOC_250001" w:history="1">
            <w:r>
              <w:rPr>
                <w:color w:val="231F20"/>
              </w:rPr>
              <w:t>County Labor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Force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Statistics.</w:t>
            </w:r>
            <w:r>
              <w:rPr>
                <w:color w:val="231F20"/>
              </w:rPr>
              <w:tab/>
              <w:t>15</w:t>
            </w:r>
          </w:hyperlink>
        </w:p>
        <w:p w:rsidR="009F0E48" w:rsidRDefault="00466E30">
          <w:pPr>
            <w:pStyle w:val="TOC1"/>
            <w:tabs>
              <w:tab w:val="right" w:leader="dot" w:pos="4075"/>
            </w:tabs>
          </w:pPr>
          <w:r>
            <w:pict>
              <v:group id="_x0000_s1559" style="position:absolute;left:0;text-align:left;margin-left:33.65pt;margin-top:60.95pt;width:83.85pt;height:77.4pt;z-index:-268314678;mso-position-horizontal-relative:page" coordorigin="673,1219" coordsize="1677,1548">
                <v:shape id="_x0000_s1564" style="position:absolute;left:673;top:1220;width:713;height:771" coordorigin="673,1221" coordsize="713,771" path="m821,1992r-8,-6l808,1973,673,1261r,-15l679,1233r11,-9l705,1221r659,l1377,1223r7,7l1385,1241r-6,12l840,1980r-10,10l821,1992xe" fillcolor="#005fa8" stroked="f">
                  <v:path arrowok="t"/>
                </v:shape>
                <v:shape id="_x0000_s1563" style="position:absolute;left:1388;top:1219;width:962;height:774" coordorigin="1388,1219" coordsize="962,774" path="m1957,1993r-12,-4l1934,1979,1395,1252r-7,-13l1389,1229r7,-7l1410,1219r832,l2256,1222r10,9l2271,1243r-2,15l2225,1400r-2,16l2227,1428r10,8l2252,1440r76,l2341,1442r8,7l2350,1460r-6,12l1981,1979r-11,10l1957,1993xe" fillcolor="#b81f2e" stroked="f">
                  <v:path arrowok="t"/>
                </v:shape>
                <v:shape id="_x0000_s1562" style="position:absolute;left:712;top:1994;width:678;height:773" coordorigin="712,1995" coordsize="678,773" path="m1368,2767r-464,l889,2764r-12,-9l868,2742r-3,-16l865,2549r-3,-16l854,2520r-13,-9l826,2507r-83,l728,2504r-10,-8l712,2483r,-16l811,2014r5,-13l824,1995r9,1l844,2006r539,729l1389,2747r-1,11l1381,2765r-13,2xe" fillcolor="#00592e" stroked="f">
                  <v:path arrowok="t"/>
                </v:shape>
                <v:shape id="_x0000_s1561" style="position:absolute;left:1394;top:1994;width:565;height:774" coordorigin="1394,1994" coordsize="565,774" path="m1839,2767r-423,-1l1402,2764r-7,-7l1394,2746r6,-12l1944,1995r4,-1l1955,1996r4,5l1957,2007r-96,418l1858,2444r-3,22l1855,2487r,19l1874,2726r-1,16l1865,2755r-11,9l1839,2767xe" fillcolor="#310a3e" stroked="f">
                  <v:path arrowok="t"/>
                </v:shape>
                <v:shape id="_x0000_s1560" style="position:absolute;left:1090;top:1693;width:560;height:560" coordorigin="1091,1693" coordsize="560,560" path="m1543,2253l1371,2121r-173,132l1264,2039,1091,1907r214,l1371,1693r66,214l1650,1907r-173,132l1543,2253xe" fillcolor="#f9dd00" stroked="f">
                  <v:path arrowok="t"/>
                </v:shape>
                <w10:wrap anchorx="page"/>
              </v:group>
            </w:pict>
          </w:r>
          <w:hyperlink w:anchor="_TOC_250000" w:history="1">
            <w:r>
              <w:rPr>
                <w:color w:val="231F20"/>
              </w:rPr>
              <w:t>Local Workforce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Areas.</w:t>
            </w:r>
            <w:r>
              <w:rPr>
                <w:color w:val="231F20"/>
              </w:rPr>
              <w:tab/>
              <w:t>18</w:t>
            </w:r>
          </w:hyperlink>
        </w:p>
      </w:sdtContent>
    </w:sdt>
    <w:p w:rsidR="009F0E48" w:rsidRDefault="009F0E48">
      <w:pPr>
        <w:pStyle w:val="BodyText"/>
        <w:rPr>
          <w:sz w:val="26"/>
        </w:rPr>
      </w:pPr>
    </w:p>
    <w:p w:rsidR="009F0E48" w:rsidRDefault="009F0E48">
      <w:pPr>
        <w:pStyle w:val="BodyText"/>
        <w:rPr>
          <w:sz w:val="26"/>
        </w:rPr>
      </w:pPr>
    </w:p>
    <w:p w:rsidR="009F0E48" w:rsidRDefault="009F0E48">
      <w:pPr>
        <w:pStyle w:val="BodyText"/>
        <w:rPr>
          <w:sz w:val="26"/>
        </w:rPr>
      </w:pPr>
    </w:p>
    <w:p w:rsidR="009F0E48" w:rsidRDefault="009F0E48">
      <w:pPr>
        <w:pStyle w:val="BodyText"/>
        <w:spacing w:before="1"/>
        <w:rPr>
          <w:sz w:val="22"/>
        </w:rPr>
      </w:pPr>
    </w:p>
    <w:p w:rsidR="009F0E48" w:rsidRDefault="00466E30">
      <w:pPr>
        <w:ind w:left="1830"/>
        <w:rPr>
          <w:rFonts w:ascii="Calibri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8" type="#_x0000_t202" style="position:absolute;left:0;text-align:left;margin-left:109pt;margin-top:6.5pt;width:123.45pt;height:24.25pt;z-index:-262439633;mso-position-horizontal-relative:page" filled="f" stroked="f">
            <v:textbox inset="0,0,0,0">
              <w:txbxContent>
                <w:p w:rsidR="009F0E48" w:rsidRDefault="00466E30">
                  <w:pPr>
                    <w:spacing w:before="62"/>
                    <w:rPr>
                      <w:rFonts w:ascii="Tahoma"/>
                      <w:sz w:val="30"/>
                    </w:rPr>
                  </w:pPr>
                  <w:r>
                    <w:rPr>
                      <w:rFonts w:ascii="Tahoma"/>
                      <w:color w:val="005FA8"/>
                      <w:spacing w:val="-3"/>
                      <w:sz w:val="30"/>
                    </w:rPr>
                    <w:t>Workforce</w:t>
                  </w:r>
                  <w:r>
                    <w:rPr>
                      <w:rFonts w:ascii="Tahoma"/>
                      <w:color w:val="005FA8"/>
                      <w:spacing w:val="-27"/>
                      <w:sz w:val="30"/>
                    </w:rPr>
                    <w:t xml:space="preserve"> </w:t>
                  </w:r>
                  <w:r>
                    <w:rPr>
                      <w:rFonts w:ascii="Tahoma"/>
                      <w:color w:val="005FA8"/>
                      <w:spacing w:val="-3"/>
                      <w:sz w:val="30"/>
                    </w:rPr>
                    <w:t>Services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005FA8"/>
          <w:w w:val="105"/>
        </w:rPr>
        <w:t>Arkansas Division of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466E30">
      <w:pPr>
        <w:pStyle w:val="BodyText"/>
        <w:spacing w:before="10"/>
        <w:rPr>
          <w:rFonts w:ascii="Calibri"/>
          <w:sz w:val="27"/>
        </w:rPr>
      </w:pPr>
      <w:r>
        <w:rPr>
          <w:noProof/>
        </w:rPr>
        <w:drawing>
          <wp:anchor distT="0" distB="0" distL="0" distR="0" simplePos="0" relativeHeight="223251712" behindDoc="0" locked="0" layoutInCell="1" allowOverlap="1">
            <wp:simplePos x="0" y="0"/>
            <wp:positionH relativeFrom="page">
              <wp:posOffset>749363</wp:posOffset>
            </wp:positionH>
            <wp:positionV relativeFrom="paragraph">
              <wp:posOffset>240753</wp:posOffset>
            </wp:positionV>
            <wp:extent cx="1901312" cy="1795938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312" cy="179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75047" behindDoc="0" locked="0" layoutInCell="1" allowOverlap="1">
            <wp:simplePos x="0" y="0"/>
            <wp:positionH relativeFrom="page">
              <wp:posOffset>730394</wp:posOffset>
            </wp:positionH>
            <wp:positionV relativeFrom="paragraph">
              <wp:posOffset>2189568</wp:posOffset>
            </wp:positionV>
            <wp:extent cx="1851481" cy="984122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481" cy="9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E48" w:rsidRDefault="009F0E48">
      <w:pPr>
        <w:pStyle w:val="BodyText"/>
        <w:spacing w:before="1"/>
        <w:rPr>
          <w:rFonts w:ascii="Calibri"/>
          <w:sz w:val="14"/>
        </w:rPr>
      </w:pPr>
    </w:p>
    <w:p w:rsidR="009F0E48" w:rsidRDefault="00466E30">
      <w:pPr>
        <w:pStyle w:val="BodyText"/>
        <w:spacing w:before="188" w:line="172" w:lineRule="auto"/>
        <w:ind w:left="220"/>
        <w:jc w:val="both"/>
      </w:pPr>
      <w:r>
        <w:br w:type="column"/>
      </w:r>
      <w:r>
        <w:rPr>
          <w:spacing w:val="8"/>
        </w:rPr>
        <w:t xml:space="preserve">The </w:t>
      </w:r>
      <w:r>
        <w:rPr>
          <w:i/>
          <w:spacing w:val="10"/>
        </w:rPr>
        <w:t xml:space="preserve">Arkansas </w:t>
      </w:r>
      <w:r>
        <w:rPr>
          <w:i/>
          <w:spacing w:val="9"/>
        </w:rPr>
        <w:t xml:space="preserve">Labor </w:t>
      </w:r>
      <w:r>
        <w:rPr>
          <w:i/>
          <w:spacing w:val="11"/>
        </w:rPr>
        <w:t xml:space="preserve">Market </w:t>
      </w:r>
      <w:r>
        <w:rPr>
          <w:spacing w:val="7"/>
        </w:rPr>
        <w:t xml:space="preserve">is </w:t>
      </w:r>
      <w:r>
        <w:rPr>
          <w:spacing w:val="15"/>
        </w:rPr>
        <w:t xml:space="preserve">prepared </w:t>
      </w:r>
      <w:r>
        <w:t>monthly</w:t>
      </w:r>
      <w:r>
        <w:rPr>
          <w:spacing w:val="-31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 xml:space="preserve">conjunction with the U.S. Depart- </w:t>
      </w:r>
      <w:proofErr w:type="spellStart"/>
      <w:r>
        <w:rPr>
          <w:spacing w:val="9"/>
        </w:rPr>
        <w:t>ment</w:t>
      </w:r>
      <w:proofErr w:type="spellEnd"/>
      <w:r>
        <w:rPr>
          <w:spacing w:val="9"/>
        </w:rPr>
        <w:t xml:space="preserve"> </w:t>
      </w:r>
      <w:r>
        <w:rPr>
          <w:spacing w:val="7"/>
        </w:rPr>
        <w:t xml:space="preserve">of </w:t>
      </w:r>
      <w:r>
        <w:rPr>
          <w:spacing w:val="11"/>
        </w:rPr>
        <w:t xml:space="preserve">Labor, </w:t>
      </w:r>
      <w:r>
        <w:rPr>
          <w:spacing w:val="9"/>
        </w:rPr>
        <w:t xml:space="preserve">Bu- </w:t>
      </w:r>
      <w:proofErr w:type="spellStart"/>
      <w:r>
        <w:rPr>
          <w:spacing w:val="3"/>
        </w:rPr>
        <w:t>reau</w:t>
      </w:r>
      <w:proofErr w:type="spellEnd"/>
      <w:r>
        <w:rPr>
          <w:spacing w:val="3"/>
        </w:rPr>
        <w:t xml:space="preserve"> </w:t>
      </w:r>
      <w:r>
        <w:rPr>
          <w:spacing w:val="2"/>
        </w:rPr>
        <w:t xml:space="preserve">of </w:t>
      </w:r>
      <w:r>
        <w:rPr>
          <w:spacing w:val="4"/>
        </w:rPr>
        <w:t xml:space="preserve">Labor </w:t>
      </w:r>
      <w:proofErr w:type="spellStart"/>
      <w:r>
        <w:rPr>
          <w:spacing w:val="3"/>
        </w:rPr>
        <w:t>Statis</w:t>
      </w:r>
      <w:proofErr w:type="spellEnd"/>
      <w:r>
        <w:rPr>
          <w:spacing w:val="3"/>
        </w:rPr>
        <w:t xml:space="preserve">- </w:t>
      </w:r>
      <w:r>
        <w:t xml:space="preserve">tics (BLS). The current month’s estimates are preliminary, while pre- </w:t>
      </w:r>
      <w:proofErr w:type="spellStart"/>
      <w:r>
        <w:t>vious</w:t>
      </w:r>
      <w:proofErr w:type="spellEnd"/>
      <w:r>
        <w:t xml:space="preserve"> month’s data is subject to</w:t>
      </w:r>
      <w:r>
        <w:rPr>
          <w:spacing w:val="-3"/>
        </w:rPr>
        <w:t xml:space="preserve"> </w:t>
      </w:r>
      <w:r>
        <w:t>revision.</w:t>
      </w:r>
    </w:p>
    <w:p w:rsidR="009F0E48" w:rsidRDefault="00466E30">
      <w:pPr>
        <w:pStyle w:val="BodyText"/>
        <w:spacing w:before="176" w:line="170" w:lineRule="auto"/>
        <w:ind w:left="220" w:right="2"/>
        <w:jc w:val="both"/>
      </w:pPr>
      <w:r>
        <w:t xml:space="preserve">Estimates of nonfarm payroll jobs show the </w:t>
      </w:r>
      <w:r>
        <w:rPr>
          <w:spacing w:val="13"/>
        </w:rPr>
        <w:t xml:space="preserve">number </w:t>
      </w:r>
      <w:r>
        <w:rPr>
          <w:spacing w:val="8"/>
        </w:rPr>
        <w:t xml:space="preserve">of </w:t>
      </w:r>
      <w:r>
        <w:rPr>
          <w:spacing w:val="12"/>
        </w:rPr>
        <w:t xml:space="preserve">jobs </w:t>
      </w:r>
      <w:r>
        <w:rPr>
          <w:spacing w:val="8"/>
        </w:rPr>
        <w:t xml:space="preserve">by </w:t>
      </w:r>
      <w:r>
        <w:rPr>
          <w:spacing w:val="9"/>
        </w:rPr>
        <w:t xml:space="preserve">industry </w:t>
      </w:r>
      <w:r>
        <w:rPr>
          <w:spacing w:val="7"/>
        </w:rPr>
        <w:t xml:space="preserve">and </w:t>
      </w:r>
      <w:r>
        <w:rPr>
          <w:spacing w:val="11"/>
        </w:rPr>
        <w:t xml:space="preserve">reflect </w:t>
      </w:r>
      <w:r>
        <w:t xml:space="preserve">employment by place </w:t>
      </w:r>
      <w:r>
        <w:rPr>
          <w:spacing w:val="3"/>
        </w:rPr>
        <w:t xml:space="preserve">of </w:t>
      </w:r>
      <w:r>
        <w:rPr>
          <w:spacing w:val="5"/>
        </w:rPr>
        <w:t xml:space="preserve">work. Hours </w:t>
      </w:r>
      <w:r>
        <w:rPr>
          <w:spacing w:val="7"/>
        </w:rPr>
        <w:t xml:space="preserve">and </w:t>
      </w:r>
      <w:r>
        <w:t xml:space="preserve">earnings estimates are based on payroll and worker-hour data col- </w:t>
      </w:r>
      <w:proofErr w:type="spellStart"/>
      <w:r>
        <w:t>lected</w:t>
      </w:r>
      <w:proofErr w:type="spellEnd"/>
      <w:r>
        <w:t xml:space="preserve"> for production </w:t>
      </w:r>
      <w:r>
        <w:rPr>
          <w:spacing w:val="-3"/>
        </w:rPr>
        <w:t xml:space="preserve">workers </w:t>
      </w:r>
      <w:r>
        <w:t>in</w:t>
      </w:r>
      <w:r>
        <w:rPr>
          <w:spacing w:val="-32"/>
        </w:rPr>
        <w:t xml:space="preserve"> </w:t>
      </w:r>
      <w:proofErr w:type="spellStart"/>
      <w:r>
        <w:rPr>
          <w:spacing w:val="-3"/>
        </w:rPr>
        <w:t>manufactur</w:t>
      </w:r>
      <w:proofErr w:type="spellEnd"/>
      <w:r>
        <w:rPr>
          <w:spacing w:val="-3"/>
        </w:rPr>
        <w:t xml:space="preserve">- </w:t>
      </w:r>
      <w:proofErr w:type="spellStart"/>
      <w:r>
        <w:t>ing</w:t>
      </w:r>
      <w:proofErr w:type="spellEnd"/>
      <w:r>
        <w:rPr>
          <w:spacing w:val="-2"/>
        </w:rPr>
        <w:t xml:space="preserve"> </w:t>
      </w:r>
      <w:r>
        <w:t>industries.</w:t>
      </w:r>
    </w:p>
    <w:p w:rsidR="009F0E48" w:rsidRDefault="00466E30">
      <w:pPr>
        <w:pStyle w:val="BodyText"/>
        <w:spacing w:before="193" w:line="170" w:lineRule="auto"/>
        <w:ind w:left="220"/>
        <w:jc w:val="both"/>
      </w:pPr>
      <w:r>
        <w:t xml:space="preserve">Industries are </w:t>
      </w:r>
      <w:proofErr w:type="spellStart"/>
      <w:r>
        <w:t>classi</w:t>
      </w:r>
      <w:proofErr w:type="spellEnd"/>
      <w:r>
        <w:t xml:space="preserve">- </w:t>
      </w:r>
      <w:proofErr w:type="spellStart"/>
      <w:r>
        <w:t>fied</w:t>
      </w:r>
      <w:proofErr w:type="spellEnd"/>
      <w:r>
        <w:t xml:space="preserve"> according to the North American In- </w:t>
      </w:r>
      <w:proofErr w:type="spellStart"/>
      <w:r>
        <w:t>dustry</w:t>
      </w:r>
      <w:proofErr w:type="spellEnd"/>
      <w:r>
        <w:t xml:space="preserve"> Classification System (NAICS). All estimates are based on </w:t>
      </w:r>
      <w:r>
        <w:t>a first quarter 2019 benchmark.</w:t>
      </w:r>
    </w:p>
    <w:p w:rsidR="009F0E48" w:rsidRDefault="00466E30">
      <w:pPr>
        <w:pStyle w:val="Heading6"/>
        <w:spacing w:before="189" w:line="170" w:lineRule="auto"/>
        <w:ind w:left="628" w:right="19" w:hanging="409"/>
        <w:jc w:val="both"/>
      </w:pPr>
      <w:r>
        <w:rPr>
          <w:spacing w:val="-4"/>
        </w:rPr>
        <w:t xml:space="preserve">Explanation </w:t>
      </w:r>
      <w:r>
        <w:rPr>
          <w:spacing w:val="-3"/>
        </w:rPr>
        <w:t xml:space="preserve">of </w:t>
      </w:r>
      <w:r>
        <w:rPr>
          <w:spacing w:val="-7"/>
        </w:rPr>
        <w:t xml:space="preserve">Terms </w:t>
      </w:r>
      <w:r>
        <w:rPr>
          <w:spacing w:val="-8"/>
        </w:rPr>
        <w:t xml:space="preserve">and </w:t>
      </w:r>
      <w:r>
        <w:rPr>
          <w:spacing w:val="-10"/>
        </w:rPr>
        <w:t>Concepts</w:t>
      </w:r>
    </w:p>
    <w:p w:rsidR="009F0E48" w:rsidRDefault="00466E30">
      <w:pPr>
        <w:spacing w:before="110" w:line="333" w:lineRule="auto"/>
        <w:ind w:left="318" w:right="111" w:firstLine="124"/>
        <w:jc w:val="both"/>
        <w:rPr>
          <w:b/>
          <w:sz w:val="20"/>
        </w:rPr>
      </w:pPr>
      <w:r>
        <w:rPr>
          <w:b/>
          <w:spacing w:val="-8"/>
          <w:sz w:val="20"/>
          <w:u w:val="single"/>
        </w:rPr>
        <w:t xml:space="preserve">Monthly </w:t>
      </w:r>
      <w:r>
        <w:rPr>
          <w:b/>
          <w:spacing w:val="-9"/>
          <w:sz w:val="20"/>
          <w:u w:val="single"/>
        </w:rPr>
        <w:t>Business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  <w:u w:val="single"/>
        </w:rPr>
        <w:t>Survey of</w:t>
      </w:r>
      <w:r>
        <w:rPr>
          <w:b/>
          <w:spacing w:val="-24"/>
          <w:sz w:val="20"/>
          <w:u w:val="single"/>
        </w:rPr>
        <w:t xml:space="preserve"> </w:t>
      </w:r>
      <w:r>
        <w:rPr>
          <w:b/>
          <w:spacing w:val="-8"/>
          <w:sz w:val="20"/>
          <w:u w:val="single"/>
        </w:rPr>
        <w:t>Employers</w:t>
      </w:r>
    </w:p>
    <w:p w:rsidR="009F0E48" w:rsidRDefault="00466E30">
      <w:pPr>
        <w:pStyle w:val="BodyText"/>
        <w:spacing w:before="63" w:line="170" w:lineRule="auto"/>
        <w:ind w:left="220" w:right="1"/>
        <w:jc w:val="both"/>
      </w:pPr>
      <w:r>
        <w:t>A monthly sample</w:t>
      </w:r>
      <w:r>
        <w:rPr>
          <w:spacing w:val="-34"/>
        </w:rPr>
        <w:t xml:space="preserve"> </w:t>
      </w:r>
      <w:r>
        <w:t xml:space="preserve">sur- vey designed to pro- </w:t>
      </w:r>
      <w:r>
        <w:rPr>
          <w:spacing w:val="9"/>
        </w:rPr>
        <w:t xml:space="preserve">vide </w:t>
      </w:r>
      <w:r>
        <w:rPr>
          <w:spacing w:val="10"/>
        </w:rPr>
        <w:t xml:space="preserve">industry </w:t>
      </w:r>
      <w:proofErr w:type="spellStart"/>
      <w:r>
        <w:rPr>
          <w:spacing w:val="10"/>
        </w:rPr>
        <w:t>infor</w:t>
      </w:r>
      <w:proofErr w:type="spellEnd"/>
      <w:r>
        <w:rPr>
          <w:spacing w:val="10"/>
        </w:rPr>
        <w:t xml:space="preserve">- </w:t>
      </w:r>
      <w:proofErr w:type="spellStart"/>
      <w:r>
        <w:rPr>
          <w:spacing w:val="10"/>
        </w:rPr>
        <w:t>mation</w:t>
      </w:r>
      <w:proofErr w:type="spellEnd"/>
      <w:r>
        <w:rPr>
          <w:spacing w:val="10"/>
        </w:rPr>
        <w:t xml:space="preserve"> </w:t>
      </w:r>
      <w:r>
        <w:rPr>
          <w:spacing w:val="6"/>
        </w:rPr>
        <w:t xml:space="preserve">on </w:t>
      </w:r>
      <w:r>
        <w:rPr>
          <w:spacing w:val="10"/>
        </w:rPr>
        <w:t xml:space="preserve">nonfarm </w:t>
      </w:r>
      <w:r>
        <w:t xml:space="preserve">payroll jobs. Data are compiled each month from mail surveys and </w:t>
      </w:r>
      <w:r>
        <w:rPr>
          <w:spacing w:val="5"/>
        </w:rPr>
        <w:t>teleph</w:t>
      </w:r>
      <w:r>
        <w:rPr>
          <w:spacing w:val="5"/>
        </w:rPr>
        <w:t xml:space="preserve">one interviews </w:t>
      </w:r>
      <w:r>
        <w:t xml:space="preserve">conducted by the Bu- </w:t>
      </w:r>
      <w:proofErr w:type="spellStart"/>
      <w:r>
        <w:t>reau</w:t>
      </w:r>
      <w:proofErr w:type="spellEnd"/>
      <w:r>
        <w:t xml:space="preserve"> of Labor</w:t>
      </w:r>
      <w:r>
        <w:rPr>
          <w:spacing w:val="-31"/>
        </w:rPr>
        <w:t xml:space="preserve"> </w:t>
      </w:r>
      <w:r>
        <w:t xml:space="preserve">Statistics </w:t>
      </w:r>
      <w:r>
        <w:rPr>
          <w:spacing w:val="5"/>
        </w:rPr>
        <w:t xml:space="preserve">in </w:t>
      </w:r>
      <w:r>
        <w:rPr>
          <w:spacing w:val="10"/>
        </w:rPr>
        <w:t xml:space="preserve">cooperation </w:t>
      </w:r>
      <w:r>
        <w:rPr>
          <w:spacing w:val="11"/>
        </w:rPr>
        <w:t xml:space="preserve">with </w:t>
      </w:r>
      <w:r>
        <w:t xml:space="preserve">Department of Work- </w:t>
      </w:r>
      <w:r>
        <w:rPr>
          <w:spacing w:val="-3"/>
        </w:rPr>
        <w:t>force</w:t>
      </w:r>
      <w:r>
        <w:rPr>
          <w:spacing w:val="-19"/>
        </w:rPr>
        <w:t xml:space="preserve"> </w:t>
      </w:r>
      <w:r>
        <w:rPr>
          <w:spacing w:val="-3"/>
        </w:rPr>
        <w:t>Services.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-3"/>
        </w:rPr>
        <w:t xml:space="preserve">data </w:t>
      </w:r>
      <w:r>
        <w:t>are</w:t>
      </w:r>
      <w:r>
        <w:rPr>
          <w:spacing w:val="-26"/>
        </w:rPr>
        <w:t xml:space="preserve"> </w:t>
      </w:r>
      <w:r>
        <w:t>based</w:t>
      </w:r>
      <w:r>
        <w:rPr>
          <w:spacing w:val="-26"/>
        </w:rPr>
        <w:t xml:space="preserve"> </w:t>
      </w:r>
      <w:r>
        <w:t>on</w:t>
      </w:r>
      <w:r>
        <w:rPr>
          <w:spacing w:val="-26"/>
        </w:rPr>
        <w:t xml:space="preserve"> </w:t>
      </w:r>
      <w:r>
        <w:t xml:space="preserve">establish- </w:t>
      </w:r>
      <w:proofErr w:type="spellStart"/>
      <w:r>
        <w:t>ment</w:t>
      </w:r>
      <w:proofErr w:type="spellEnd"/>
      <w:r>
        <w:t xml:space="preserve"> records and in- </w:t>
      </w:r>
      <w:proofErr w:type="spellStart"/>
      <w:r>
        <w:t>clude</w:t>
      </w:r>
      <w:proofErr w:type="spellEnd"/>
      <w:r>
        <w:t xml:space="preserve"> all workers, full- or part-time, who re- </w:t>
      </w:r>
      <w:proofErr w:type="spellStart"/>
      <w:r>
        <w:t>ceived</w:t>
      </w:r>
      <w:proofErr w:type="spellEnd"/>
      <w:r>
        <w:t xml:space="preserve"> pay during the </w:t>
      </w:r>
      <w:r>
        <w:rPr>
          <w:spacing w:val="5"/>
        </w:rPr>
        <w:t xml:space="preserve">payroll period </w:t>
      </w:r>
      <w:r>
        <w:rPr>
          <w:spacing w:val="6"/>
        </w:rPr>
        <w:t xml:space="preserve">which </w:t>
      </w:r>
      <w:r>
        <w:rPr>
          <w:spacing w:val="-3"/>
        </w:rPr>
        <w:t>includes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rPr>
          <w:spacing w:val="-3"/>
        </w:rPr>
        <w:t>12th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rPr>
          <w:spacing w:val="-3"/>
        </w:rPr>
        <w:t xml:space="preserve">the </w:t>
      </w:r>
      <w:r>
        <w:t>month.</w:t>
      </w:r>
      <w:r>
        <w:rPr>
          <w:spacing w:val="9"/>
        </w:rPr>
        <w:t xml:space="preserve"> </w:t>
      </w:r>
      <w:r>
        <w:t>Approximately</w:t>
      </w:r>
    </w:p>
    <w:p w:rsidR="009F0E48" w:rsidRDefault="00466E30">
      <w:pPr>
        <w:pStyle w:val="BodyText"/>
        <w:spacing w:before="190" w:line="170" w:lineRule="auto"/>
        <w:ind w:left="184" w:right="5"/>
        <w:jc w:val="both"/>
      </w:pPr>
      <w:r>
        <w:br w:type="column"/>
      </w:r>
      <w:r>
        <w:t xml:space="preserve">5,000 Arkansas </w:t>
      </w:r>
      <w:proofErr w:type="spellStart"/>
      <w:r>
        <w:t>busi</w:t>
      </w:r>
      <w:proofErr w:type="spellEnd"/>
      <w:r>
        <w:t>- ness establishments are surveyed.</w:t>
      </w:r>
    </w:p>
    <w:p w:rsidR="009F0E48" w:rsidRDefault="00466E30">
      <w:pPr>
        <w:pStyle w:val="Heading6"/>
        <w:spacing w:before="121" w:line="333" w:lineRule="auto"/>
        <w:ind w:left="427" w:right="259" w:firstLine="55"/>
      </w:pPr>
      <w:bookmarkStart w:id="1" w:name="_TOC_250002"/>
      <w:r>
        <w:rPr>
          <w:u w:val="single"/>
        </w:rPr>
        <w:t>Metropolitan</w:t>
      </w:r>
      <w:r>
        <w:t xml:space="preserve"> </w:t>
      </w:r>
      <w:r>
        <w:rPr>
          <w:u w:val="single"/>
        </w:rPr>
        <w:t>Statistical</w:t>
      </w:r>
      <w:r>
        <w:rPr>
          <w:spacing w:val="-16"/>
          <w:u w:val="single"/>
        </w:rPr>
        <w:t xml:space="preserve"> </w:t>
      </w:r>
      <w:bookmarkEnd w:id="1"/>
      <w:r>
        <w:rPr>
          <w:u w:val="single"/>
        </w:rPr>
        <w:t>Areas</w:t>
      </w:r>
    </w:p>
    <w:p w:rsidR="009F0E48" w:rsidRDefault="00466E30">
      <w:pPr>
        <w:pStyle w:val="BodyText"/>
        <w:spacing w:before="1" w:line="228" w:lineRule="exact"/>
        <w:ind w:left="167"/>
        <w:jc w:val="center"/>
      </w:pPr>
      <w:r>
        <w:t>A</w:t>
      </w:r>
      <w:r>
        <w:t xml:space="preserve"> term applied by the</w:t>
      </w:r>
    </w:p>
    <w:p w:rsidR="009F0E48" w:rsidRDefault="00466E30">
      <w:pPr>
        <w:pStyle w:val="BodyText"/>
        <w:spacing w:before="24" w:line="170" w:lineRule="auto"/>
        <w:ind w:left="184" w:right="8"/>
        <w:jc w:val="both"/>
      </w:pPr>
      <w:r>
        <w:t>U.S. Office of</w:t>
      </w:r>
      <w:r>
        <w:rPr>
          <w:spacing w:val="-21"/>
        </w:rPr>
        <w:t xml:space="preserve"> </w:t>
      </w:r>
      <w:r>
        <w:t xml:space="preserve">Manage- </w:t>
      </w:r>
      <w:proofErr w:type="spellStart"/>
      <w:r>
        <w:rPr>
          <w:spacing w:val="4"/>
        </w:rPr>
        <w:t>ment</w:t>
      </w:r>
      <w:proofErr w:type="spellEnd"/>
      <w:r>
        <w:rPr>
          <w:spacing w:val="4"/>
        </w:rPr>
        <w:t xml:space="preserve"> and </w:t>
      </w:r>
      <w:r>
        <w:rPr>
          <w:spacing w:val="5"/>
        </w:rPr>
        <w:t xml:space="preserve">Budget </w:t>
      </w:r>
      <w:r>
        <w:rPr>
          <w:spacing w:val="7"/>
        </w:rPr>
        <w:t xml:space="preserve">to </w:t>
      </w:r>
      <w:r>
        <w:t>counties that have</w:t>
      </w:r>
      <w:r>
        <w:rPr>
          <w:spacing w:val="-33"/>
        </w:rPr>
        <w:t xml:space="preserve"> </w:t>
      </w:r>
      <w:r>
        <w:t>one or more central cities and</w:t>
      </w:r>
      <w:r>
        <w:rPr>
          <w:spacing w:val="-20"/>
        </w:rPr>
        <w:t xml:space="preserve"> </w:t>
      </w:r>
      <w:r>
        <w:rPr>
          <w:spacing w:val="-3"/>
        </w:rPr>
        <w:t>that</w:t>
      </w:r>
      <w:r>
        <w:rPr>
          <w:spacing w:val="-19"/>
        </w:rPr>
        <w:t xml:space="preserve"> </w:t>
      </w:r>
      <w:r>
        <w:rPr>
          <w:spacing w:val="-3"/>
        </w:rPr>
        <w:t>meet</w:t>
      </w:r>
      <w:r>
        <w:rPr>
          <w:spacing w:val="-20"/>
        </w:rPr>
        <w:t xml:space="preserve"> </w:t>
      </w:r>
      <w:r>
        <w:rPr>
          <w:spacing w:val="-3"/>
        </w:rPr>
        <w:t xml:space="preserve">specified </w:t>
      </w:r>
      <w:r>
        <w:rPr>
          <w:spacing w:val="2"/>
        </w:rPr>
        <w:t xml:space="preserve">criteria </w:t>
      </w:r>
      <w:r>
        <w:t xml:space="preserve">of </w:t>
      </w:r>
      <w:r>
        <w:rPr>
          <w:spacing w:val="3"/>
        </w:rPr>
        <w:t xml:space="preserve">population </w:t>
      </w:r>
      <w:r>
        <w:rPr>
          <w:spacing w:val="9"/>
        </w:rPr>
        <w:t xml:space="preserve">density, </w:t>
      </w:r>
      <w:r>
        <w:rPr>
          <w:spacing w:val="10"/>
        </w:rPr>
        <w:t xml:space="preserve">commuting </w:t>
      </w:r>
      <w:r>
        <w:t>patterns</w:t>
      </w:r>
      <w:r>
        <w:rPr>
          <w:spacing w:val="-27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social</w:t>
      </w:r>
      <w:r>
        <w:rPr>
          <w:spacing w:val="-26"/>
        </w:rPr>
        <w:t xml:space="preserve"> </w:t>
      </w:r>
      <w:r>
        <w:t>and economic</w:t>
      </w:r>
      <w:r>
        <w:rPr>
          <w:spacing w:val="-6"/>
        </w:rPr>
        <w:t xml:space="preserve"> </w:t>
      </w:r>
      <w:r>
        <w:t>integration.</w:t>
      </w:r>
    </w:p>
    <w:p w:rsidR="009F0E48" w:rsidRDefault="00466E30">
      <w:pPr>
        <w:pStyle w:val="Heading6"/>
        <w:spacing w:before="128" w:line="240" w:lineRule="auto"/>
        <w:ind w:left="275"/>
        <w:jc w:val="both"/>
      </w:pPr>
      <w:r>
        <w:rPr>
          <w:u w:val="single"/>
        </w:rPr>
        <w:t>Current</w:t>
      </w:r>
      <w:r>
        <w:rPr>
          <w:spacing w:val="-16"/>
          <w:u w:val="single"/>
        </w:rPr>
        <w:t xml:space="preserve"> </w:t>
      </w:r>
      <w:r>
        <w:rPr>
          <w:u w:val="single"/>
        </w:rPr>
        <w:t>Population</w:t>
      </w:r>
    </w:p>
    <w:p w:rsidR="009F0E48" w:rsidRDefault="00466E30">
      <w:pPr>
        <w:spacing w:before="104"/>
        <w:ind w:left="166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Survey (CPS)</w:t>
      </w:r>
    </w:p>
    <w:p w:rsidR="009F0E48" w:rsidRDefault="00466E30">
      <w:pPr>
        <w:pStyle w:val="BodyText"/>
        <w:spacing w:before="166" w:line="170" w:lineRule="auto"/>
        <w:ind w:left="184"/>
        <w:jc w:val="both"/>
      </w:pPr>
      <w:r>
        <w:t>A monthly sample</w:t>
      </w:r>
      <w:r>
        <w:rPr>
          <w:spacing w:val="-34"/>
        </w:rPr>
        <w:t xml:space="preserve"> </w:t>
      </w:r>
      <w:r>
        <w:t xml:space="preserve">sur- vey of the population </w:t>
      </w:r>
      <w:r>
        <w:rPr>
          <w:spacing w:val="3"/>
        </w:rPr>
        <w:t xml:space="preserve">16 </w:t>
      </w:r>
      <w:r>
        <w:rPr>
          <w:spacing w:val="5"/>
        </w:rPr>
        <w:t xml:space="preserve">years </w:t>
      </w:r>
      <w:r>
        <w:rPr>
          <w:spacing w:val="3"/>
        </w:rPr>
        <w:t xml:space="preserve">of </w:t>
      </w:r>
      <w:r>
        <w:rPr>
          <w:spacing w:val="4"/>
        </w:rPr>
        <w:t xml:space="preserve">age </w:t>
      </w:r>
      <w:r>
        <w:rPr>
          <w:spacing w:val="7"/>
        </w:rPr>
        <w:t xml:space="preserve">and </w:t>
      </w:r>
      <w:r>
        <w:t xml:space="preserve">over, designed to pro- vide data on the labor </w:t>
      </w:r>
      <w:r>
        <w:rPr>
          <w:spacing w:val="6"/>
        </w:rPr>
        <w:t xml:space="preserve">force, </w:t>
      </w:r>
      <w:r>
        <w:rPr>
          <w:spacing w:val="5"/>
        </w:rPr>
        <w:t xml:space="preserve">the </w:t>
      </w:r>
      <w:r>
        <w:rPr>
          <w:spacing w:val="8"/>
        </w:rPr>
        <w:t xml:space="preserve">employed </w:t>
      </w:r>
      <w:r>
        <w:t xml:space="preserve">and the unemployed. The survey is conduct- ed each month by the Bureau of the Census for BLS. The </w:t>
      </w:r>
      <w:proofErr w:type="spellStart"/>
      <w:r>
        <w:t>informa</w:t>
      </w:r>
      <w:proofErr w:type="spellEnd"/>
      <w:r>
        <w:t xml:space="preserve">- </w:t>
      </w:r>
      <w:proofErr w:type="spellStart"/>
      <w:r>
        <w:rPr>
          <w:spacing w:val="9"/>
        </w:rPr>
        <w:t>tion</w:t>
      </w:r>
      <w:proofErr w:type="spellEnd"/>
      <w:r>
        <w:rPr>
          <w:spacing w:val="9"/>
        </w:rPr>
        <w:t xml:space="preserve"> </w:t>
      </w:r>
      <w:r>
        <w:rPr>
          <w:spacing w:val="6"/>
        </w:rPr>
        <w:t xml:space="preserve">is </w:t>
      </w:r>
      <w:r>
        <w:rPr>
          <w:spacing w:val="10"/>
        </w:rPr>
        <w:t xml:space="preserve">collected </w:t>
      </w:r>
      <w:r>
        <w:rPr>
          <w:spacing w:val="6"/>
        </w:rPr>
        <w:t xml:space="preserve">by </w:t>
      </w:r>
      <w:r>
        <w:rPr>
          <w:spacing w:val="9"/>
        </w:rPr>
        <w:t xml:space="preserve">trained </w:t>
      </w:r>
      <w:r>
        <w:rPr>
          <w:spacing w:val="10"/>
        </w:rPr>
        <w:t xml:space="preserve">interviewers </w:t>
      </w:r>
      <w:r>
        <w:t>from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sample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 xml:space="preserve">about </w:t>
      </w:r>
      <w:r>
        <w:rPr>
          <w:spacing w:val="11"/>
        </w:rPr>
        <w:t xml:space="preserve">60,000 </w:t>
      </w:r>
      <w:r>
        <w:rPr>
          <w:spacing w:val="14"/>
        </w:rPr>
        <w:t xml:space="preserve">households. </w:t>
      </w:r>
      <w:r>
        <w:t xml:space="preserve">The data collected are </w:t>
      </w:r>
      <w:r>
        <w:rPr>
          <w:spacing w:val="2"/>
        </w:rPr>
        <w:t xml:space="preserve">based </w:t>
      </w:r>
      <w:r>
        <w:t xml:space="preserve">on the </w:t>
      </w:r>
      <w:r>
        <w:rPr>
          <w:spacing w:val="3"/>
        </w:rPr>
        <w:t xml:space="preserve">activity </w:t>
      </w:r>
      <w:r>
        <w:rPr>
          <w:spacing w:val="4"/>
        </w:rPr>
        <w:t xml:space="preserve">reported </w:t>
      </w:r>
      <w:r>
        <w:rPr>
          <w:spacing w:val="3"/>
        </w:rPr>
        <w:t xml:space="preserve">for the </w:t>
      </w:r>
      <w:proofErr w:type="spellStart"/>
      <w:r>
        <w:rPr>
          <w:spacing w:val="3"/>
        </w:rPr>
        <w:t>cal</w:t>
      </w:r>
      <w:proofErr w:type="spellEnd"/>
      <w:r>
        <w:rPr>
          <w:spacing w:val="3"/>
        </w:rPr>
        <w:t xml:space="preserve">- </w:t>
      </w:r>
      <w:proofErr w:type="spellStart"/>
      <w:r>
        <w:t>endar</w:t>
      </w:r>
      <w:proofErr w:type="spellEnd"/>
      <w:r>
        <w:t xml:space="preserve"> week including the 12th of the</w:t>
      </w:r>
      <w:r>
        <w:rPr>
          <w:spacing w:val="-28"/>
        </w:rPr>
        <w:t xml:space="preserve"> </w:t>
      </w:r>
      <w:r>
        <w:t xml:space="preserve">month. </w:t>
      </w:r>
      <w:r>
        <w:rPr>
          <w:spacing w:val="15"/>
        </w:rPr>
        <w:t xml:space="preserve">Approximately </w:t>
      </w:r>
      <w:r>
        <w:rPr>
          <w:spacing w:val="13"/>
        </w:rPr>
        <w:t xml:space="preserve">800 </w:t>
      </w:r>
      <w:r>
        <w:rPr>
          <w:spacing w:val="4"/>
        </w:rPr>
        <w:t xml:space="preserve">Arkansas </w:t>
      </w:r>
      <w:r>
        <w:rPr>
          <w:spacing w:val="5"/>
        </w:rPr>
        <w:t xml:space="preserve">households </w:t>
      </w:r>
      <w:r>
        <w:t>are represented in the sample</w:t>
      </w:r>
      <w:r>
        <w:rPr>
          <w:spacing w:val="-2"/>
        </w:rPr>
        <w:t xml:space="preserve"> </w:t>
      </w:r>
      <w:r>
        <w:t>survey.</w:t>
      </w:r>
    </w:p>
    <w:p w:rsidR="009F0E48" w:rsidRDefault="00466E30">
      <w:pPr>
        <w:pStyle w:val="Heading6"/>
        <w:spacing w:before="145" w:line="240" w:lineRule="auto"/>
        <w:ind w:left="184" w:firstLine="65"/>
        <w:jc w:val="both"/>
      </w:pPr>
      <w:r>
        <w:rPr>
          <w:u w:val="single"/>
        </w:rPr>
        <w:t>Civilian Labor Force</w:t>
      </w:r>
    </w:p>
    <w:p w:rsidR="009F0E48" w:rsidRDefault="00466E30">
      <w:pPr>
        <w:pStyle w:val="BodyText"/>
        <w:spacing w:before="166" w:line="170" w:lineRule="auto"/>
        <w:ind w:left="184"/>
        <w:jc w:val="both"/>
      </w:pPr>
      <w:r>
        <w:rPr>
          <w:spacing w:val="8"/>
        </w:rPr>
        <w:t xml:space="preserve">The sum </w:t>
      </w:r>
      <w:r>
        <w:rPr>
          <w:spacing w:val="6"/>
        </w:rPr>
        <w:t xml:space="preserve">of </w:t>
      </w:r>
      <w:r>
        <w:rPr>
          <w:spacing w:val="8"/>
        </w:rPr>
        <w:t xml:space="preserve">all </w:t>
      </w:r>
      <w:proofErr w:type="spellStart"/>
      <w:r>
        <w:rPr>
          <w:spacing w:val="8"/>
        </w:rPr>
        <w:t>em</w:t>
      </w:r>
      <w:proofErr w:type="spellEnd"/>
      <w:r>
        <w:rPr>
          <w:spacing w:val="8"/>
        </w:rPr>
        <w:t xml:space="preserve">- </w:t>
      </w:r>
      <w:proofErr w:type="spellStart"/>
      <w:r>
        <w:rPr>
          <w:spacing w:val="15"/>
        </w:rPr>
        <w:t>ployed</w:t>
      </w:r>
      <w:proofErr w:type="spellEnd"/>
      <w:r>
        <w:rPr>
          <w:spacing w:val="15"/>
        </w:rPr>
        <w:t xml:space="preserve"> </w:t>
      </w:r>
      <w:r>
        <w:rPr>
          <w:spacing w:val="12"/>
        </w:rPr>
        <w:t xml:space="preserve">and </w:t>
      </w:r>
      <w:proofErr w:type="spellStart"/>
      <w:r>
        <w:rPr>
          <w:spacing w:val="14"/>
        </w:rPr>
        <w:t>unem</w:t>
      </w:r>
      <w:proofErr w:type="spellEnd"/>
      <w:r>
        <w:rPr>
          <w:spacing w:val="14"/>
        </w:rPr>
        <w:t xml:space="preserve">- </w:t>
      </w:r>
      <w:proofErr w:type="spellStart"/>
      <w:r>
        <w:rPr>
          <w:spacing w:val="14"/>
        </w:rPr>
        <w:t>ployed</w:t>
      </w:r>
      <w:proofErr w:type="spellEnd"/>
      <w:r>
        <w:rPr>
          <w:spacing w:val="14"/>
        </w:rPr>
        <w:t xml:space="preserve"> persons </w:t>
      </w:r>
      <w:r>
        <w:rPr>
          <w:spacing w:val="17"/>
        </w:rPr>
        <w:t xml:space="preserve">16 </w:t>
      </w:r>
      <w:r>
        <w:t>years of age or older. Members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rPr>
          <w:spacing w:val="-3"/>
        </w:rPr>
        <w:t xml:space="preserve">Armed </w:t>
      </w:r>
      <w:r>
        <w:t>Forces are</w:t>
      </w:r>
      <w:r>
        <w:rPr>
          <w:spacing w:val="-3"/>
        </w:rPr>
        <w:t xml:space="preserve"> </w:t>
      </w:r>
      <w:r>
        <w:t>excl</w:t>
      </w:r>
      <w:r>
        <w:t>uded.</w:t>
      </w:r>
    </w:p>
    <w:p w:rsidR="009F0E48" w:rsidRDefault="00466E30">
      <w:pPr>
        <w:pStyle w:val="Heading6"/>
        <w:spacing w:before="125" w:line="240" w:lineRule="auto"/>
        <w:ind w:left="165"/>
      </w:pPr>
      <w:r>
        <w:rPr>
          <w:u w:val="single"/>
        </w:rPr>
        <w:t>Employment</w:t>
      </w:r>
    </w:p>
    <w:p w:rsidR="009F0E48" w:rsidRDefault="00466E30">
      <w:pPr>
        <w:pStyle w:val="BodyText"/>
        <w:spacing w:before="166" w:line="170" w:lineRule="auto"/>
        <w:ind w:left="184"/>
        <w:jc w:val="both"/>
      </w:pPr>
      <w:r>
        <w:t>An estimate of the number of persons who worked any time</w:t>
      </w:r>
    </w:p>
    <w:p w:rsidR="009F0E48" w:rsidRDefault="00466E30">
      <w:pPr>
        <w:pStyle w:val="BodyText"/>
        <w:spacing w:before="190" w:line="170" w:lineRule="auto"/>
        <w:ind w:left="182" w:right="120"/>
        <w:jc w:val="both"/>
      </w:pPr>
      <w:r>
        <w:br w:type="column"/>
      </w:r>
      <w:r>
        <w:rPr>
          <w:spacing w:val="7"/>
        </w:rPr>
        <w:t xml:space="preserve">for pay </w:t>
      </w:r>
      <w:r>
        <w:rPr>
          <w:spacing w:val="5"/>
        </w:rPr>
        <w:t xml:space="preserve">or </w:t>
      </w:r>
      <w:r>
        <w:rPr>
          <w:spacing w:val="9"/>
        </w:rPr>
        <w:t xml:space="preserve">profit </w:t>
      </w:r>
      <w:r>
        <w:rPr>
          <w:spacing w:val="11"/>
        </w:rPr>
        <w:t xml:space="preserve">or </w:t>
      </w:r>
      <w:r>
        <w:rPr>
          <w:spacing w:val="8"/>
        </w:rPr>
        <w:t xml:space="preserve">worked </w:t>
      </w:r>
      <w:r>
        <w:rPr>
          <w:spacing w:val="5"/>
        </w:rPr>
        <w:t xml:space="preserve">15 </w:t>
      </w:r>
      <w:r>
        <w:rPr>
          <w:spacing w:val="8"/>
        </w:rPr>
        <w:t xml:space="preserve">hours </w:t>
      </w:r>
      <w:r>
        <w:rPr>
          <w:spacing w:val="10"/>
        </w:rPr>
        <w:t xml:space="preserve">or </w:t>
      </w:r>
      <w:r>
        <w:t xml:space="preserve">more as unpaid work- </w:t>
      </w:r>
      <w:proofErr w:type="spellStart"/>
      <w:r>
        <w:t>ers</w:t>
      </w:r>
      <w:proofErr w:type="spellEnd"/>
      <w:r>
        <w:rPr>
          <w:spacing w:val="-23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family</w:t>
      </w:r>
      <w:r>
        <w:rPr>
          <w:spacing w:val="-23"/>
        </w:rPr>
        <w:t xml:space="preserve"> </w:t>
      </w:r>
      <w:r>
        <w:t xml:space="preserve">business </w:t>
      </w:r>
      <w:r>
        <w:rPr>
          <w:spacing w:val="8"/>
        </w:rPr>
        <w:t xml:space="preserve">during </w:t>
      </w:r>
      <w:r>
        <w:rPr>
          <w:spacing w:val="7"/>
        </w:rPr>
        <w:t xml:space="preserve">the </w:t>
      </w:r>
      <w:r>
        <w:rPr>
          <w:spacing w:val="8"/>
        </w:rPr>
        <w:t xml:space="preserve">calendar </w:t>
      </w:r>
      <w:r>
        <w:rPr>
          <w:spacing w:val="4"/>
        </w:rPr>
        <w:t xml:space="preserve">week which </w:t>
      </w:r>
      <w:r>
        <w:rPr>
          <w:spacing w:val="6"/>
        </w:rPr>
        <w:t xml:space="preserve">includes </w:t>
      </w:r>
      <w:r>
        <w:t>the 12th of the month. Also</w:t>
      </w:r>
      <w:r>
        <w:rPr>
          <w:spacing w:val="-21"/>
        </w:rPr>
        <w:t xml:space="preserve"> </w:t>
      </w:r>
      <w:r>
        <w:rPr>
          <w:spacing w:val="-3"/>
        </w:rPr>
        <w:t>included</w:t>
      </w:r>
      <w:r>
        <w:rPr>
          <w:spacing w:val="-20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rPr>
          <w:spacing w:val="-3"/>
        </w:rPr>
        <w:t xml:space="preserve">those </w:t>
      </w:r>
      <w:r>
        <w:rPr>
          <w:spacing w:val="12"/>
        </w:rPr>
        <w:t xml:space="preserve">who, </w:t>
      </w:r>
      <w:r>
        <w:rPr>
          <w:spacing w:val="14"/>
        </w:rPr>
        <w:t xml:space="preserve">although </w:t>
      </w:r>
      <w:r>
        <w:rPr>
          <w:spacing w:val="11"/>
        </w:rPr>
        <w:t xml:space="preserve">not </w:t>
      </w:r>
      <w:r>
        <w:t>working,</w:t>
      </w:r>
      <w:r>
        <w:rPr>
          <w:spacing w:val="-15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 xml:space="preserve">job </w:t>
      </w:r>
      <w:r>
        <w:rPr>
          <w:spacing w:val="2"/>
        </w:rPr>
        <w:t xml:space="preserve">attachment </w:t>
      </w:r>
      <w:r>
        <w:t>and were not looking for work, and persons involved in labor management disputes.</w:t>
      </w:r>
    </w:p>
    <w:p w:rsidR="009F0E48" w:rsidRDefault="00466E30">
      <w:pPr>
        <w:pStyle w:val="Heading6"/>
        <w:spacing w:before="135" w:line="240" w:lineRule="auto"/>
        <w:ind w:left="441"/>
        <w:jc w:val="left"/>
      </w:pPr>
      <w:r>
        <w:rPr>
          <w:u w:val="single"/>
        </w:rPr>
        <w:t>Unemployment</w:t>
      </w:r>
    </w:p>
    <w:p w:rsidR="009F0E48" w:rsidRDefault="00466E30">
      <w:pPr>
        <w:pStyle w:val="BodyText"/>
        <w:spacing w:before="166" w:line="170" w:lineRule="auto"/>
        <w:ind w:left="182" w:right="122"/>
        <w:jc w:val="both"/>
      </w:pPr>
      <w:r>
        <w:rPr>
          <w:spacing w:val="7"/>
        </w:rPr>
        <w:t xml:space="preserve">An </w:t>
      </w:r>
      <w:r>
        <w:rPr>
          <w:spacing w:val="13"/>
        </w:rPr>
        <w:t xml:space="preserve">estimate </w:t>
      </w:r>
      <w:r>
        <w:rPr>
          <w:spacing w:val="7"/>
        </w:rPr>
        <w:t xml:space="preserve">of </w:t>
      </w:r>
      <w:r>
        <w:rPr>
          <w:spacing w:val="10"/>
        </w:rPr>
        <w:t xml:space="preserve">the </w:t>
      </w:r>
      <w:r>
        <w:rPr>
          <w:spacing w:val="12"/>
        </w:rPr>
        <w:t xml:space="preserve">number </w:t>
      </w:r>
      <w:r>
        <w:rPr>
          <w:spacing w:val="7"/>
        </w:rPr>
        <w:t xml:space="preserve">of </w:t>
      </w:r>
      <w:r>
        <w:rPr>
          <w:spacing w:val="13"/>
        </w:rPr>
        <w:t xml:space="preserve">persons </w:t>
      </w:r>
      <w:r>
        <w:t>who</w:t>
      </w:r>
      <w:r>
        <w:rPr>
          <w:spacing w:val="-22"/>
        </w:rPr>
        <w:t xml:space="preserve"> </w:t>
      </w:r>
      <w:r>
        <w:t>did</w:t>
      </w:r>
      <w:r>
        <w:rPr>
          <w:spacing w:val="-21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a</w:t>
      </w:r>
      <w:r>
        <w:rPr>
          <w:spacing w:val="-22"/>
        </w:rPr>
        <w:t xml:space="preserve"> </w:t>
      </w:r>
      <w:proofErr w:type="gramStart"/>
      <w:r>
        <w:t>job, but</w:t>
      </w:r>
      <w:proofErr w:type="gramEnd"/>
      <w:r>
        <w:t xml:space="preserve"> were available for work</w:t>
      </w:r>
      <w:r>
        <w:rPr>
          <w:spacing w:val="-28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actively</w:t>
      </w:r>
      <w:r>
        <w:rPr>
          <w:spacing w:val="-27"/>
        </w:rPr>
        <w:t xml:space="preserve"> </w:t>
      </w:r>
      <w:r>
        <w:t xml:space="preserve">seek- </w:t>
      </w:r>
      <w:proofErr w:type="spellStart"/>
      <w:r>
        <w:rPr>
          <w:spacing w:val="5"/>
        </w:rPr>
        <w:t>in</w:t>
      </w:r>
      <w:r>
        <w:rPr>
          <w:spacing w:val="5"/>
        </w:rPr>
        <w:t>g</w:t>
      </w:r>
      <w:proofErr w:type="spellEnd"/>
      <w:r>
        <w:rPr>
          <w:spacing w:val="5"/>
        </w:rPr>
        <w:t xml:space="preserve"> </w:t>
      </w:r>
      <w:r>
        <w:rPr>
          <w:spacing w:val="6"/>
        </w:rPr>
        <w:t xml:space="preserve">work during </w:t>
      </w:r>
      <w:r>
        <w:rPr>
          <w:spacing w:val="8"/>
        </w:rPr>
        <w:t xml:space="preserve">the </w:t>
      </w:r>
      <w:r>
        <w:rPr>
          <w:spacing w:val="4"/>
        </w:rPr>
        <w:t xml:space="preserve">calendar </w:t>
      </w:r>
      <w:r>
        <w:rPr>
          <w:spacing w:val="3"/>
        </w:rPr>
        <w:t xml:space="preserve">week </w:t>
      </w:r>
      <w:r>
        <w:rPr>
          <w:spacing w:val="5"/>
        </w:rPr>
        <w:t xml:space="preserve">which </w:t>
      </w:r>
      <w:r>
        <w:rPr>
          <w:spacing w:val="-3"/>
        </w:rPr>
        <w:t>includes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rPr>
          <w:spacing w:val="-3"/>
        </w:rPr>
        <w:t>12th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rPr>
          <w:spacing w:val="-3"/>
        </w:rPr>
        <w:t xml:space="preserve">the </w:t>
      </w:r>
      <w:r>
        <w:t>month.</w:t>
      </w:r>
    </w:p>
    <w:p w:rsidR="009F0E48" w:rsidRDefault="00466E30">
      <w:pPr>
        <w:pStyle w:val="Heading6"/>
        <w:spacing w:before="128" w:line="333" w:lineRule="auto"/>
        <w:ind w:left="958" w:right="341" w:hanging="518"/>
        <w:jc w:val="both"/>
      </w:pPr>
      <w:r>
        <w:rPr>
          <w:u w:val="single"/>
        </w:rPr>
        <w:t>Unemployment</w:t>
      </w:r>
      <w:r>
        <w:t xml:space="preserve"> </w:t>
      </w:r>
      <w:r>
        <w:rPr>
          <w:u w:val="single"/>
        </w:rPr>
        <w:t>Rate</w:t>
      </w:r>
    </w:p>
    <w:p w:rsidR="009F0E48" w:rsidRDefault="00466E30">
      <w:pPr>
        <w:pStyle w:val="BodyText"/>
        <w:spacing w:before="63" w:line="170" w:lineRule="auto"/>
        <w:ind w:left="182" w:right="127"/>
        <w:jc w:val="both"/>
      </w:pPr>
      <w:r>
        <w:t xml:space="preserve">The number of </w:t>
      </w:r>
      <w:proofErr w:type="spellStart"/>
      <w:r>
        <w:t>unem</w:t>
      </w:r>
      <w:proofErr w:type="spellEnd"/>
      <w:r>
        <w:t xml:space="preserve">- </w:t>
      </w:r>
      <w:proofErr w:type="spellStart"/>
      <w:r>
        <w:t>ployed</w:t>
      </w:r>
      <w:proofErr w:type="spellEnd"/>
      <w:r>
        <w:rPr>
          <w:spacing w:val="-26"/>
        </w:rPr>
        <w:t xml:space="preserve"> </w:t>
      </w:r>
      <w:r>
        <w:t>as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 xml:space="preserve">percentage </w:t>
      </w:r>
      <w:r>
        <w:rPr>
          <w:spacing w:val="5"/>
        </w:rPr>
        <w:t xml:space="preserve">of </w:t>
      </w:r>
      <w:r>
        <w:rPr>
          <w:spacing w:val="6"/>
        </w:rPr>
        <w:t xml:space="preserve">the </w:t>
      </w:r>
      <w:r>
        <w:rPr>
          <w:spacing w:val="8"/>
        </w:rPr>
        <w:t xml:space="preserve">civilian </w:t>
      </w:r>
      <w:r>
        <w:rPr>
          <w:spacing w:val="10"/>
        </w:rPr>
        <w:t xml:space="preserve">labor </w:t>
      </w:r>
      <w:r>
        <w:t xml:space="preserve">force. </w:t>
      </w:r>
      <w:r>
        <w:rPr>
          <w:spacing w:val="2"/>
        </w:rPr>
        <w:t xml:space="preserve">Unemployment </w:t>
      </w:r>
      <w:r>
        <w:rPr>
          <w:spacing w:val="8"/>
        </w:rPr>
        <w:t xml:space="preserve">rates </w:t>
      </w:r>
      <w:r>
        <w:rPr>
          <w:spacing w:val="7"/>
        </w:rPr>
        <w:t xml:space="preserve">are </w:t>
      </w:r>
      <w:r>
        <w:rPr>
          <w:spacing w:val="9"/>
        </w:rPr>
        <w:t xml:space="preserve">calculated </w:t>
      </w:r>
      <w:r>
        <w:t>from unrounded data.</w:t>
      </w:r>
    </w:p>
    <w:p w:rsidR="009F0E48" w:rsidRDefault="00466E30">
      <w:pPr>
        <w:pStyle w:val="Heading6"/>
        <w:spacing w:before="124" w:line="333" w:lineRule="auto"/>
        <w:ind w:left="620" w:right="577" w:firstLine="137"/>
        <w:jc w:val="both"/>
      </w:pPr>
      <w:r>
        <w:rPr>
          <w:u w:val="single"/>
        </w:rPr>
        <w:t>Seasonal</w:t>
      </w:r>
      <w:r>
        <w:t xml:space="preserve"> </w:t>
      </w:r>
      <w:r>
        <w:rPr>
          <w:u w:val="single"/>
        </w:rPr>
        <w:t>Adjustment</w:t>
      </w:r>
    </w:p>
    <w:p w:rsidR="009F0E48" w:rsidRDefault="00466E30">
      <w:pPr>
        <w:pStyle w:val="BodyText"/>
        <w:spacing w:before="63" w:line="170" w:lineRule="auto"/>
        <w:ind w:left="182" w:right="113"/>
        <w:jc w:val="both"/>
      </w:pPr>
      <w:r>
        <w:t xml:space="preserve">A statistical technique </w:t>
      </w:r>
      <w:r>
        <w:rPr>
          <w:spacing w:val="12"/>
        </w:rPr>
        <w:t xml:space="preserve">applied </w:t>
      </w:r>
      <w:r>
        <w:rPr>
          <w:spacing w:val="7"/>
        </w:rPr>
        <w:t xml:space="preserve">to </w:t>
      </w:r>
      <w:r>
        <w:rPr>
          <w:spacing w:val="14"/>
        </w:rPr>
        <w:t xml:space="preserve">monthly </w:t>
      </w:r>
      <w:r>
        <w:rPr>
          <w:spacing w:val="18"/>
        </w:rPr>
        <w:t xml:space="preserve">data </w:t>
      </w:r>
      <w:r>
        <w:rPr>
          <w:spacing w:val="12"/>
        </w:rPr>
        <w:t xml:space="preserve">to </w:t>
      </w:r>
      <w:r>
        <w:rPr>
          <w:spacing w:val="21"/>
        </w:rPr>
        <w:t xml:space="preserve">eliminate </w:t>
      </w:r>
      <w:r>
        <w:t>changes that normally occur during the year due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seasonal</w:t>
      </w:r>
      <w:r>
        <w:rPr>
          <w:spacing w:val="-15"/>
        </w:rPr>
        <w:t xml:space="preserve"> </w:t>
      </w:r>
      <w:r>
        <w:t xml:space="preserve">events such as weather, ma- </w:t>
      </w:r>
      <w:proofErr w:type="spellStart"/>
      <w:r>
        <w:t>jor</w:t>
      </w:r>
      <w:proofErr w:type="spellEnd"/>
      <w:r>
        <w:t xml:space="preserve"> holidays, schedule </w:t>
      </w:r>
      <w:r>
        <w:rPr>
          <w:spacing w:val="5"/>
        </w:rPr>
        <w:t xml:space="preserve">shifts, </w:t>
      </w:r>
      <w:r>
        <w:rPr>
          <w:spacing w:val="6"/>
        </w:rPr>
        <w:t xml:space="preserve">harvest </w:t>
      </w:r>
      <w:r>
        <w:rPr>
          <w:spacing w:val="7"/>
        </w:rPr>
        <w:t xml:space="preserve">times, </w:t>
      </w:r>
      <w:r>
        <w:t xml:space="preserve">and the opening/clos- </w:t>
      </w:r>
      <w:proofErr w:type="spellStart"/>
      <w:r>
        <w:t>ing</w:t>
      </w:r>
      <w:proofErr w:type="spellEnd"/>
      <w:r>
        <w:t xml:space="preserve"> of</w:t>
      </w:r>
      <w:r>
        <w:rPr>
          <w:spacing w:val="-3"/>
        </w:rPr>
        <w:t xml:space="preserve"> </w:t>
      </w:r>
      <w:r>
        <w:t>schools.</w:t>
      </w:r>
    </w:p>
    <w:p w:rsidR="009F0E48" w:rsidRDefault="009F0E48">
      <w:pPr>
        <w:spacing w:line="170" w:lineRule="auto"/>
        <w:jc w:val="both"/>
        <w:sectPr w:rsidR="009F0E48">
          <w:type w:val="continuous"/>
          <w:pgSz w:w="12240" w:h="15840"/>
          <w:pgMar w:top="380" w:right="580" w:bottom="0" w:left="600" w:header="720" w:footer="720" w:gutter="0"/>
          <w:cols w:num="4" w:space="720" w:equalWidth="0">
            <w:col w:w="4147" w:space="144"/>
            <w:col w:w="2213" w:space="40"/>
            <w:col w:w="2178" w:space="39"/>
            <w:col w:w="2299"/>
          </w:cols>
        </w:sectPr>
      </w:pPr>
    </w:p>
    <w:p w:rsidR="009F0E48" w:rsidRDefault="00466E30">
      <w:pPr>
        <w:spacing w:before="116" w:line="429" w:lineRule="exact"/>
        <w:ind w:left="632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NOVEMBER SPOTLIGHT</w:t>
      </w:r>
    </w:p>
    <w:p w:rsidR="009F0E48" w:rsidRDefault="00466E30">
      <w:pPr>
        <w:spacing w:line="444" w:lineRule="exact"/>
        <w:ind w:left="635" w:right="628"/>
        <w:jc w:val="center"/>
        <w:rPr>
          <w:rFonts w:ascii="Verdana"/>
          <w:b/>
          <w:sz w:val="40"/>
        </w:rPr>
      </w:pPr>
      <w:r>
        <w:rPr>
          <w:rFonts w:ascii="Verdana"/>
          <w:b/>
          <w:color w:val="231F20"/>
          <w:w w:val="75"/>
          <w:sz w:val="40"/>
        </w:rPr>
        <w:t>Alternative</w:t>
      </w:r>
      <w:r>
        <w:rPr>
          <w:rFonts w:ascii="Verdana"/>
          <w:b/>
          <w:color w:val="231F20"/>
          <w:spacing w:val="-65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Measures</w:t>
      </w:r>
      <w:r>
        <w:rPr>
          <w:rFonts w:ascii="Verdana"/>
          <w:b/>
          <w:color w:val="231F20"/>
          <w:spacing w:val="-65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of</w:t>
      </w:r>
      <w:r>
        <w:rPr>
          <w:rFonts w:ascii="Verdana"/>
          <w:b/>
          <w:color w:val="231F20"/>
          <w:spacing w:val="-64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Labor</w:t>
      </w:r>
      <w:r>
        <w:rPr>
          <w:rFonts w:ascii="Verdana"/>
          <w:b/>
          <w:color w:val="231F20"/>
          <w:spacing w:val="-65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Underutilization</w:t>
      </w:r>
    </w:p>
    <w:p w:rsidR="009F0E48" w:rsidRDefault="00466E30">
      <w:pPr>
        <w:pStyle w:val="Heading5"/>
        <w:spacing w:before="134" w:line="196" w:lineRule="auto"/>
        <w:ind w:left="184" w:right="131"/>
        <w:jc w:val="both"/>
      </w:pPr>
      <w:r>
        <w:rPr>
          <w:color w:val="231F20"/>
        </w:rPr>
        <w:t xml:space="preserve">In addition to the unemployment rate, the Bureau of Labor Statistics (BLS) also calculates five additional es- </w:t>
      </w:r>
      <w:proofErr w:type="spellStart"/>
      <w:r>
        <w:rPr>
          <w:color w:val="231F20"/>
        </w:rPr>
        <w:t>timates</w:t>
      </w:r>
      <w:proofErr w:type="spellEnd"/>
      <w:r>
        <w:rPr>
          <w:color w:val="231F20"/>
        </w:rPr>
        <w:t xml:space="preserve"> based on various definitions of ‘unemployment’. These are known as Alternative Measures of Labor Underutilization and are referred to as </w:t>
      </w:r>
      <w:r>
        <w:rPr>
          <w:color w:val="231F20"/>
        </w:rPr>
        <w:t>U1-U6, with U-3 as the official unemployment rate. These measures are calculated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(CPS),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Census Bureau. Approximately 1,000 Arkansas households are in the survey 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month</w:t>
      </w:r>
      <w:r>
        <w:rPr>
          <w:color w:val="231F20"/>
        </w:rPr>
        <w:t>.</w:t>
      </w:r>
    </w:p>
    <w:p w:rsidR="009F0E48" w:rsidRDefault="00466E30">
      <w:pPr>
        <w:spacing w:before="84" w:line="196" w:lineRule="auto"/>
        <w:ind w:left="5825" w:right="137"/>
        <w:jc w:val="both"/>
      </w:pPr>
      <w:r>
        <w:pict>
          <v:shape id="_x0000_s1557" type="#_x0000_t202" style="position:absolute;left:0;text-align:left;margin-left:41pt;margin-top:10.1pt;width:261.25pt;height:90.75pt;z-index:29375227;mso-position-horizontal-relative:page" filled="f" strokecolor="#999899" strokeweight="3pt">
            <v:textbox inset="0,0,0,0">
              <w:txbxContent>
                <w:p w:rsidR="009F0E48" w:rsidRDefault="00466E30">
                  <w:pPr>
                    <w:spacing w:before="116" w:line="253" w:lineRule="exact"/>
                    <w:ind w:left="367" w:right="33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Alternative Measures of Labor Underutilization</w:t>
                  </w:r>
                </w:p>
                <w:p w:rsidR="009F0E48" w:rsidRDefault="00466E30">
                  <w:pPr>
                    <w:pStyle w:val="BodyText"/>
                    <w:spacing w:line="240" w:lineRule="exact"/>
                    <w:ind w:left="367" w:right="338"/>
                    <w:jc w:val="center"/>
                  </w:pPr>
                  <w:r>
                    <w:rPr>
                      <w:color w:val="231F20"/>
                    </w:rPr>
                    <w:t>State of Arkansas</w:t>
                  </w:r>
                </w:p>
                <w:p w:rsidR="009F0E48" w:rsidRDefault="00466E30">
                  <w:pPr>
                    <w:pStyle w:val="BodyText"/>
                    <w:spacing w:line="253" w:lineRule="exact"/>
                    <w:ind w:left="367" w:right="339"/>
                    <w:jc w:val="center"/>
                  </w:pPr>
                  <w:r>
                    <w:rPr>
                      <w:color w:val="231F20"/>
                    </w:rPr>
                    <w:t>4th Quarter 2019 - 3rd Quarter 2020 (Average)</w:t>
                  </w:r>
                </w:p>
                <w:p w:rsidR="009F0E48" w:rsidRDefault="00466E30">
                  <w:pPr>
                    <w:tabs>
                      <w:tab w:val="left" w:pos="1424"/>
                      <w:tab w:val="left" w:pos="2151"/>
                      <w:tab w:val="left" w:pos="2878"/>
                      <w:tab w:val="left" w:pos="3605"/>
                      <w:tab w:val="left" w:pos="4332"/>
                      <w:tab w:val="left" w:pos="4895"/>
                    </w:tabs>
                    <w:spacing w:before="96"/>
                    <w:ind w:left="477"/>
                    <w:rPr>
                      <w:rFonts w:ascii="Times New Roman"/>
                      <w:b/>
                    </w:rPr>
                  </w:pP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 xml:space="preserve">    U-1</w:t>
                  </w: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ab/>
                    <w:t>U-2</w:t>
                  </w: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ab/>
                    <w:t>U-3</w:t>
                  </w: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ab/>
                    <w:t>U-4</w:t>
                  </w: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ab/>
                    <w:t>U-5</w:t>
                  </w: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ab/>
                    <w:t>U-6</w:t>
                  </w: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ab/>
                  </w:r>
                </w:p>
                <w:p w:rsidR="009F0E48" w:rsidRDefault="00466E30">
                  <w:pPr>
                    <w:tabs>
                      <w:tab w:val="left" w:pos="1327"/>
                      <w:tab w:val="left" w:pos="2060"/>
                      <w:tab w:val="left" w:pos="2793"/>
                      <w:tab w:val="left" w:pos="3527"/>
                      <w:tab w:val="left" w:pos="4260"/>
                    </w:tabs>
                    <w:spacing w:before="187"/>
                    <w:ind w:left="594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1.6%</w:t>
                  </w:r>
                  <w:r>
                    <w:rPr>
                      <w:rFonts w:ascii="Times New Roman"/>
                      <w:color w:val="231F20"/>
                    </w:rPr>
                    <w:tab/>
                    <w:t>3.9%</w:t>
                  </w:r>
                  <w:r>
                    <w:rPr>
                      <w:rFonts w:ascii="Times New Roman"/>
                      <w:color w:val="231F20"/>
                    </w:rPr>
                    <w:tab/>
                    <w:t>5.8%</w:t>
                  </w:r>
                  <w:r>
                    <w:rPr>
                      <w:rFonts w:ascii="Times New Roman"/>
                      <w:color w:val="231F20"/>
                    </w:rPr>
                    <w:tab/>
                    <w:t>6.0%</w:t>
                  </w:r>
                  <w:r>
                    <w:rPr>
                      <w:rFonts w:ascii="Times New Roman"/>
                      <w:color w:val="231F20"/>
                    </w:rPr>
                    <w:tab/>
                    <w:t>6.6%</w:t>
                  </w:r>
                  <w:r>
                    <w:rPr>
                      <w:rFonts w:ascii="Times New Roman"/>
                      <w:color w:val="231F20"/>
                    </w:rPr>
                    <w:tab/>
                    <w:t>9.6%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 xml:space="preserve">Alternative Measures of Labor Underutilization </w:t>
      </w:r>
      <w:r>
        <w:rPr>
          <w:color w:val="231F20"/>
          <w:spacing w:val="-5"/>
        </w:rPr>
        <w:t xml:space="preserve">are </w:t>
      </w:r>
      <w:r>
        <w:rPr>
          <w:color w:val="231F20"/>
        </w:rPr>
        <w:t xml:space="preserve">available at the statewide level and are produced quarterly. Estimates are calculated using a four </w:t>
      </w:r>
      <w:proofErr w:type="spellStart"/>
      <w:r>
        <w:rPr>
          <w:color w:val="231F20"/>
          <w:spacing w:val="-4"/>
        </w:rPr>
        <w:t>quar</w:t>
      </w:r>
      <w:proofErr w:type="spellEnd"/>
      <w:r>
        <w:rPr>
          <w:color w:val="231F20"/>
          <w:spacing w:val="-4"/>
        </w:rPr>
        <w:t xml:space="preserve">- </w:t>
      </w:r>
      <w:proofErr w:type="spellStart"/>
      <w:r>
        <w:rPr>
          <w:color w:val="231F20"/>
        </w:rPr>
        <w:t>ter</w:t>
      </w:r>
      <w:proofErr w:type="spellEnd"/>
      <w:r>
        <w:rPr>
          <w:color w:val="231F20"/>
        </w:rPr>
        <w:t xml:space="preserve"> moving average. The most recent data available</w:t>
      </w:r>
    </w:p>
    <w:p w:rsidR="009F0E48" w:rsidRDefault="00466E30">
      <w:pPr>
        <w:pStyle w:val="Heading5"/>
        <w:spacing w:line="290" w:lineRule="exact"/>
        <w:ind w:left="5825"/>
        <w:jc w:val="both"/>
      </w:pPr>
      <w:r>
        <w:rPr>
          <w:color w:val="231F20"/>
        </w:rPr>
        <w:t>is for 3rd Quarter 2020.</w:t>
      </w:r>
    </w:p>
    <w:p w:rsidR="009F0E48" w:rsidRDefault="00466E30">
      <w:pPr>
        <w:spacing w:before="193" w:line="196" w:lineRule="auto"/>
        <w:ind w:left="5825" w:right="265"/>
        <w:jc w:val="both"/>
      </w:pPr>
      <w:r>
        <w:rPr>
          <w:color w:val="231F20"/>
        </w:rPr>
        <w:t>The following definition</w:t>
      </w:r>
      <w:r>
        <w:rPr>
          <w:color w:val="231F20"/>
        </w:rPr>
        <w:t>s are used to calculate each measure of Labor Underutilization:</w:t>
      </w:r>
    </w:p>
    <w:p w:rsidR="009F0E48" w:rsidRDefault="00466E30">
      <w:pPr>
        <w:pStyle w:val="Heading5"/>
        <w:numPr>
          <w:ilvl w:val="1"/>
          <w:numId w:val="11"/>
        </w:numPr>
        <w:tabs>
          <w:tab w:val="left" w:pos="680"/>
        </w:tabs>
        <w:spacing w:before="238" w:line="286" w:lineRule="exact"/>
      </w:pPr>
      <w:r>
        <w:rPr>
          <w:b/>
          <w:color w:val="231F20"/>
        </w:rPr>
        <w:t xml:space="preserve">Measure: </w:t>
      </w:r>
      <w:r>
        <w:rPr>
          <w:color w:val="231F20"/>
        </w:rPr>
        <w:t>Persons unemployed for 15 weeks or longer, as a percent of the civilian labor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force.</w:t>
      </w:r>
    </w:p>
    <w:p w:rsidR="009F0E48" w:rsidRDefault="00466E30">
      <w:pPr>
        <w:pStyle w:val="ListParagraph"/>
        <w:numPr>
          <w:ilvl w:val="1"/>
          <w:numId w:val="11"/>
        </w:numPr>
        <w:tabs>
          <w:tab w:val="left" w:pos="680"/>
        </w:tabs>
        <w:spacing w:before="3" w:line="230" w:lineRule="auto"/>
        <w:ind w:left="244" w:firstLine="0"/>
      </w:pPr>
      <w:r>
        <w:rPr>
          <w:b/>
          <w:color w:val="231F20"/>
        </w:rPr>
        <w:t xml:space="preserve">Measure: </w:t>
      </w:r>
      <w:r>
        <w:rPr>
          <w:color w:val="231F20"/>
        </w:rPr>
        <w:t>Job losers and persons who completed temporary jobs, as a percent of the civilian labor f</w:t>
      </w:r>
      <w:r>
        <w:rPr>
          <w:color w:val="231F20"/>
        </w:rPr>
        <w:t xml:space="preserve">orce. </w:t>
      </w:r>
      <w:r>
        <w:rPr>
          <w:b/>
          <w:color w:val="231F20"/>
        </w:rPr>
        <w:t>U-3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Measure:</w:t>
      </w:r>
      <w:r>
        <w:rPr>
          <w:b/>
          <w:color w:val="231F20"/>
          <w:spacing w:val="37"/>
        </w:rPr>
        <w:t xml:space="preserve"> </w:t>
      </w:r>
      <w:r>
        <w:rPr>
          <w:color w:val="231F20"/>
          <w:spacing w:val="-5"/>
        </w:rPr>
        <w:t>Total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unemployed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civilian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definition used for the official unemployment rate).</w:t>
      </w:r>
    </w:p>
    <w:p w:rsidR="009F0E48" w:rsidRDefault="00466E30">
      <w:pPr>
        <w:pStyle w:val="Heading5"/>
        <w:numPr>
          <w:ilvl w:val="1"/>
          <w:numId w:val="10"/>
        </w:numPr>
        <w:tabs>
          <w:tab w:val="left" w:pos="689"/>
        </w:tabs>
        <w:spacing w:line="230" w:lineRule="auto"/>
        <w:ind w:right="103" w:firstLine="0"/>
      </w:pPr>
      <w:r>
        <w:rPr>
          <w:b/>
          <w:color w:val="231F20"/>
        </w:rPr>
        <w:t xml:space="preserve">Measure: </w:t>
      </w:r>
      <w:r>
        <w:rPr>
          <w:color w:val="231F20"/>
          <w:spacing w:val="-5"/>
        </w:rPr>
        <w:t xml:space="preserve">Total </w:t>
      </w:r>
      <w:r>
        <w:rPr>
          <w:color w:val="231F20"/>
        </w:rPr>
        <w:t>number of unemployed and discouraged workers, as a percent of the civilian labor force plus discouraged workers.</w:t>
      </w:r>
    </w:p>
    <w:p w:rsidR="009F0E48" w:rsidRDefault="00466E30">
      <w:pPr>
        <w:pStyle w:val="ListParagraph"/>
        <w:numPr>
          <w:ilvl w:val="1"/>
          <w:numId w:val="10"/>
        </w:numPr>
        <w:tabs>
          <w:tab w:val="left" w:pos="687"/>
        </w:tabs>
        <w:spacing w:line="230" w:lineRule="auto"/>
        <w:ind w:firstLine="0"/>
      </w:pPr>
      <w:r>
        <w:rPr>
          <w:b/>
          <w:color w:val="231F20"/>
        </w:rPr>
        <w:t xml:space="preserve">Measure: </w:t>
      </w:r>
      <w:r>
        <w:rPr>
          <w:color w:val="231F20"/>
          <w:spacing w:val="-5"/>
        </w:rPr>
        <w:t xml:space="preserve">Total </w:t>
      </w:r>
      <w:r>
        <w:rPr>
          <w:color w:val="231F20"/>
        </w:rPr>
        <w:t>number of unemployed, discouraged workers, and all other marginally attached workers, as a percent of the civilian labor force plus marginally attached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workers.</w:t>
      </w:r>
    </w:p>
    <w:p w:rsidR="009F0E48" w:rsidRDefault="00466E30">
      <w:pPr>
        <w:pStyle w:val="Heading5"/>
        <w:numPr>
          <w:ilvl w:val="1"/>
          <w:numId w:val="10"/>
        </w:numPr>
        <w:tabs>
          <w:tab w:val="left" w:pos="673"/>
        </w:tabs>
        <w:spacing w:line="230" w:lineRule="auto"/>
        <w:ind w:right="104" w:firstLine="0"/>
        <w:jc w:val="both"/>
      </w:pPr>
      <w:r>
        <w:rPr>
          <w:b/>
          <w:color w:val="231F20"/>
        </w:rPr>
        <w:t xml:space="preserve">Measure: </w:t>
      </w:r>
      <w:r>
        <w:rPr>
          <w:color w:val="231F20"/>
          <w:spacing w:val="-5"/>
        </w:rPr>
        <w:t xml:space="preserve">Total </w:t>
      </w:r>
      <w:r>
        <w:rPr>
          <w:color w:val="231F20"/>
        </w:rPr>
        <w:t>number of unemployed, discouraged workers, marginally attached workers, and thos</w:t>
      </w:r>
      <w:r>
        <w:rPr>
          <w:color w:val="231F20"/>
        </w:rPr>
        <w:t>e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em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ployed</w:t>
      </w:r>
      <w:proofErr w:type="spellEnd"/>
      <w:r>
        <w:rPr>
          <w:color w:val="231F20"/>
        </w:rPr>
        <w:t xml:space="preserve"> part-time for economic reasons (not by choice), as a percent of the civilian labor force plus marginally attached workers.</w:t>
      </w:r>
    </w:p>
    <w:p w:rsidR="009F0E48" w:rsidRDefault="00466E30">
      <w:pPr>
        <w:pStyle w:val="Heading6"/>
        <w:spacing w:before="113"/>
        <w:ind w:left="635" w:right="582"/>
      </w:pPr>
      <w:r>
        <w:rPr>
          <w:color w:val="231F20"/>
        </w:rPr>
        <w:t>Alternative Measures of Labor Underutilization</w:t>
      </w:r>
    </w:p>
    <w:p w:rsidR="009F0E48" w:rsidRDefault="00466E30">
      <w:pPr>
        <w:pStyle w:val="BodyText"/>
        <w:spacing w:line="240" w:lineRule="exact"/>
        <w:ind w:left="635" w:right="581"/>
        <w:jc w:val="center"/>
      </w:pPr>
      <w:r>
        <w:rPr>
          <w:color w:val="231F20"/>
        </w:rPr>
        <w:t>State of Arkansas</w:t>
      </w:r>
    </w:p>
    <w:p w:rsidR="009F0E48" w:rsidRDefault="00466E30">
      <w:pPr>
        <w:pStyle w:val="BodyText"/>
        <w:spacing w:line="253" w:lineRule="exact"/>
        <w:ind w:left="635" w:right="580"/>
        <w:jc w:val="center"/>
      </w:pPr>
      <w:r>
        <w:rPr>
          <w:color w:val="231F20"/>
        </w:rPr>
        <w:t>Three-Quarter Comparison (Quarter Ending)</w:t>
      </w:r>
    </w:p>
    <w:p w:rsidR="009F0E48" w:rsidRDefault="00466E30">
      <w:pPr>
        <w:spacing w:before="49"/>
        <w:ind w:left="930"/>
        <w:rPr>
          <w:rFonts w:ascii="Calibri"/>
          <w:sz w:val="12"/>
        </w:rPr>
      </w:pPr>
      <w:r>
        <w:pict>
          <v:line id="_x0000_s1556" style="position:absolute;left:0;text-align:left;z-index:23500182;mso-position-horizontal-relative:page" from="102.4pt,6.4pt" to="532.5pt,6.4pt" strokecolor="#d9d9d9" strokeweight=".1161mm">
            <w10:wrap anchorx="page"/>
          </v:line>
        </w:pict>
      </w:r>
      <w:r>
        <w:rPr>
          <w:rFonts w:ascii="Calibri"/>
          <w:color w:val="585858"/>
          <w:w w:val="160"/>
          <w:sz w:val="12"/>
        </w:rPr>
        <w:t>12.0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  <w:sz w:val="12"/>
        </w:rPr>
      </w:pPr>
    </w:p>
    <w:p w:rsidR="009F0E48" w:rsidRDefault="00466E30">
      <w:pPr>
        <w:spacing w:before="77"/>
        <w:ind w:left="930"/>
        <w:rPr>
          <w:rFonts w:ascii="Calibri"/>
          <w:sz w:val="12"/>
        </w:rPr>
      </w:pPr>
      <w:r>
        <w:pict>
          <v:line id="_x0000_s1555" style="position:absolute;left:0;text-align:left;z-index:17625137;mso-position-horizontal-relative:page" from="102.4pt,7.8pt" to="532.5pt,7.8pt" strokecolor="#d9d9d9" strokeweight=".1161mm">
            <w10:wrap anchorx="page"/>
          </v:line>
        </w:pict>
      </w:r>
      <w:r>
        <w:rPr>
          <w:rFonts w:ascii="Calibri"/>
          <w:color w:val="585858"/>
          <w:w w:val="160"/>
          <w:sz w:val="12"/>
        </w:rPr>
        <w:t>10.0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  <w:sz w:val="12"/>
        </w:rPr>
      </w:pPr>
    </w:p>
    <w:p w:rsidR="009F0E48" w:rsidRDefault="00466E30">
      <w:pPr>
        <w:spacing w:before="77"/>
        <w:ind w:left="1027"/>
        <w:rPr>
          <w:rFonts w:ascii="Calibri"/>
          <w:sz w:val="12"/>
        </w:rPr>
      </w:pPr>
      <w:r>
        <w:pict>
          <v:group id="_x0000_s1523" style="position:absolute;left:0;text-align:left;margin-left:102.4pt;margin-top:-17.1pt;width:430.1pt;height:148.05pt;z-index:11750092;mso-position-horizontal-relative:page" coordorigin="2048,-342" coordsize="8602,2961">
            <v:shape id="_x0000_s1554" style="position:absolute;left:2048;top:1997;width:3427;height:2" coordorigin="2048,1998" coordsize="3427,0" o:spt="100" adj="0,,0" path="m2048,1998r1994,m4358,1998r84,m4758,1998r717,e" filled="f" strokecolor="#d9d9d9" strokeweight=".1161mm">
              <v:stroke joinstyle="round"/>
              <v:formulas/>
              <v:path arrowok="t" o:connecttype="segments"/>
            </v:shape>
            <v:shape id="_x0000_s1553" type="#_x0000_t75" style="position:absolute;left:5073;top:1506;width:316;height:1105">
              <v:imagedata r:id="rId14" o:title=""/>
            </v:shape>
            <v:rect id="_x0000_s1552" style="position:absolute;left:5073;top:1506;width:316;height:1105" filled="f" strokecolor="#0d0d0d" strokeweight=".23533mm"/>
            <v:shape id="_x0000_s1551" style="position:absolute;left:5791;top:1383;width:1118;height:615" coordorigin="5791,1384" coordsize="1118,615" o:spt="100" adj="0,,0" path="m5791,1998r84,m6191,1998r718,m6191,1384r718,e" filled="f" strokecolor="#d9d9d9" strokeweight=".1161mm">
              <v:stroke joinstyle="round"/>
              <v:formulas/>
              <v:path arrowok="t" o:connecttype="segments"/>
            </v:shape>
            <v:shape id="_x0000_s1550" type="#_x0000_t75" style="position:absolute;left:6507;top:1414;width:316;height:1198">
              <v:imagedata r:id="rId15" o:title=""/>
            </v:shape>
            <v:rect id="_x0000_s1549" style="position:absolute;left:6507;top:1414;width:316;height:1198" filled="f" strokecolor="#0d0d0d" strokeweight=".23625mm"/>
            <v:shape id="_x0000_s1548" style="position:absolute;left:7224;top:1383;width:1118;height:615" coordorigin="7225,1384" coordsize="1118,615" o:spt="100" adj="0,,0" path="m7225,1998r84,m7625,1998r717,m7625,1384r717,e" filled="f" strokecolor="#d9d9d9" strokeweight=".1161mm">
              <v:stroke joinstyle="round"/>
              <v:formulas/>
              <v:path arrowok="t" o:connecttype="segments"/>
            </v:shape>
            <v:shape id="_x0000_s1547" type="#_x0000_t75" style="position:absolute;left:7940;top:1230;width:316;height:1381">
              <v:imagedata r:id="rId16" o:title=""/>
            </v:shape>
            <v:rect id="_x0000_s1546" style="position:absolute;left:7940;top:1230;width:316;height:1381" filled="f" strokecolor="#0d0d0d" strokeweight=".23758mm"/>
            <v:shape id="_x0000_s1545" style="position:absolute;left:8658;top:1383;width:1118;height:615" coordorigin="8658,1384" coordsize="1118,615" o:spt="100" adj="0,,0" path="m8658,1998r84,m9058,1998r718,m9058,1384r718,e" filled="f" strokecolor="#d9d9d9" strokeweight=".1161mm">
              <v:stroke joinstyle="round"/>
              <v:formulas/>
              <v:path arrowok="t" o:connecttype="segments"/>
            </v:shape>
            <v:shape id="_x0000_s1544" style="position:absolute;left:9058;top:767;width:718;height:4" coordorigin="9058,768" coordsize="718,4" o:spt="100" adj="0,,0" path="m9058,771r718,m9058,768r718,e" filled="f" strokecolor="#d9d9d9" strokeweight=".05814mm">
              <v:stroke joinstyle="round"/>
              <v:formulas/>
              <v:path arrowok="t" o:connecttype="segments"/>
            </v:shape>
            <v:shape id="_x0000_s1543" type="#_x0000_t75" style="position:absolute;left:9374;top:493;width:316;height:2119">
              <v:imagedata r:id="rId17" o:title=""/>
            </v:shape>
            <v:rect id="_x0000_s1542" style="position:absolute;left:9374;top:493;width:316;height:2119" filled="f" strokecolor="#0d0d0d" strokeweight=".24003mm"/>
            <v:shape id="_x0000_s1541" style="position:absolute;left:2048;top:156;width:8128;height:1842" coordorigin="2048,157" coordsize="8128,1842" o:spt="100" adj="0,,0" path="m10092,1998r84,m10092,1384r84,m10092,770r84,m2048,157r7728,m10092,157r84,e" filled="f" strokecolor="#d9d9d9" strokeweight=".1161mm">
              <v:stroke joinstyle="round"/>
              <v:formulas/>
              <v:path arrowok="t" o:connecttype="segments"/>
            </v:shape>
            <v:rect id="_x0000_s1540" style="position:absolute;left:9775;top:-151;width:316;height:2763" fillcolor="#a6a6a6" stroked="f"/>
            <v:line id="_x0000_s1539" style="position:absolute" from="8658,1384" to="8742,1384" strokecolor="#d9d9d9" strokeweight=".1161mm"/>
            <v:shape id="_x0000_s1538" style="position:absolute;left:2048;top:767;width:6694;height:4" coordorigin="2048,768" coordsize="6694,4" o:spt="100" adj="0,,0" path="m2048,771r5261,m7625,771r1117,m2048,768r6694,e" filled="f" strokecolor="#d9d9d9" strokeweight=".05814mm">
              <v:stroke joinstyle="round"/>
              <v:formulas/>
              <v:path arrowok="t" o:connecttype="segments"/>
            </v:shape>
            <v:rect id="_x0000_s1537" style="position:absolute;left:8342;top:769;width:316;height:1843" fillcolor="#a6a6a6" stroked="f"/>
            <v:line id="_x0000_s1536" style="position:absolute" from="7225,1384" to="7309,1384" strokecolor="#d9d9d9" strokeweight=".1161mm"/>
            <v:rect id="_x0000_s1535" style="position:absolute;left:6908;top:984;width:316;height:1628" fillcolor="#a6a6a6" stroked="f"/>
            <v:shape id="_x0000_s1534" style="position:absolute;left:2048;top:1383;width:3827;height:2" coordorigin="2048,1384" coordsize="3827,0" o:spt="100" adj="0,,0" path="m2048,1384r3427,m5791,1384r84,e" filled="f" strokecolor="#d9d9d9" strokeweight=".1161mm">
              <v:stroke joinstyle="round"/>
              <v:formulas/>
              <v:path arrowok="t" o:connecttype="segments"/>
            </v:shape>
            <v:shape id="_x0000_s1533" style="position:absolute;left:2608;top:1077;width:3184;height:1535" coordorigin="2608,1077" coordsize="3184,1535" o:spt="100" adj="0,,0" path="m2924,2274r-316,l2608,2612r316,l2924,2274xm4358,1661r-316,l4042,2612r316,l4358,1661xm5791,1077r-316,l5475,2612r316,l5791,1077xe" fillcolor="#a6a6a6" stroked="f">
              <v:stroke joinstyle="round"/>
              <v:formulas/>
              <v:path arrowok="t" o:connecttype="segments"/>
            </v:shape>
            <v:shape id="_x0000_s1532" style="position:absolute;left:2608;top:-151;width:7484;height:2763" coordorigin="2608,-151" coordsize="7484,2763" o:spt="100" adj="0,,0" path="m2608,2274r316,l2924,2612r-316,l2608,2274xm4042,1661r316,l4358,2612r-316,l4042,1661xm5475,1077r316,l5791,2612r-316,l5475,1077xm6909,984r316,l7225,2612r-316,l6909,984xm8342,770r316,l8658,2612r-316,l8342,770xm9776,-151r316,l10092,2612r-316,l9776,-151xe" filled="f" strokecolor="#0d0d0d" strokeweight=".19836mm">
              <v:stroke joinstyle="round"/>
              <v:formulas/>
              <v:path arrowok="t" o:connecttype="segments"/>
            </v:shape>
            <v:shape id="_x0000_s1531" style="position:absolute;left:10491;top:156;width:159;height:1842" coordorigin="10492,157" coordsize="159,1842" o:spt="100" adj="0,,0" path="m10492,1998r158,m10492,1384r158,m10492,770r158,m10492,157r158,e" filled="f" strokecolor="#d9d9d9" strokeweight=".1161mm">
              <v:stroke joinstyle="round"/>
              <v:formulas/>
              <v:path arrowok="t" o:connecttype="segments"/>
            </v:shape>
            <v:shape id="_x0000_s1530" style="position:absolute;left:3008;top:-336;width:7484;height:2948" coordorigin="3008,-335" coordsize="7484,2948" o:spt="100" adj="0,,0" path="m3324,2121r-316,l3008,2612r316,l3324,2121xm4758,1414r-316,l4442,2612r316,l4758,1414xm6191,832r-316,l5875,2612r316,l6191,832xm7625,770r-316,l7309,2612r316,l7625,770xm9058,586r-316,l8742,2612r316,l9058,586xm10492,-335r-316,l10176,2612r316,l10492,-335xe" fillcolor="#ffc000" stroked="f">
              <v:stroke joinstyle="round"/>
              <v:formulas/>
              <v:path arrowok="t" o:connecttype="segments"/>
            </v:shape>
            <v:shape id="_x0000_s1529" style="position:absolute;left:3008;top:-336;width:7484;height:2948" coordorigin="3008,-335" coordsize="7484,2948" o:spt="100" adj="0,,0" path="m3008,2121r316,l3324,2612r-316,l3008,2121xm4442,1414r316,l4758,2612r-316,l4442,1414xm5875,832r316,l6191,2612r-316,l5875,832xm7309,770r316,l7625,2612r-316,l7309,770xm8742,586r316,l9058,2612r-316,l8742,586xm10176,-335r316,l10492,2612r-316,l10176,-335xe" filled="f" strokeweight=".19836mm">
              <v:stroke joinstyle="round"/>
              <v:formulas/>
              <v:path arrowok="t" o:connecttype="segments"/>
            </v:shape>
            <v:shape id="_x0000_s1528" type="#_x0000_t75" style="position:absolute;left:3640;top:2090;width:316;height:522">
              <v:imagedata r:id="rId18" o:title=""/>
            </v:shape>
            <v:rect id="_x0000_s1527" style="position:absolute;left:3640;top:2090;width:316;height:522" filled="f" strokecolor="#0d0d0d" strokeweight=".21853mm"/>
            <v:shape id="_x0000_s1526" type="#_x0000_t75" style="position:absolute;left:2206;top:2273;width:316;height:339">
              <v:imagedata r:id="rId19" o:title=""/>
            </v:shape>
            <v:rect id="_x0000_s1525" style="position:absolute;left:2206;top:2273;width:316;height:339" filled="f" strokecolor="#0d0d0d" strokeweight=".20131mm"/>
            <v:line id="_x0000_s1524" style="position:absolute" from="2048,2612" to="10650,2612" strokecolor="#d9d9d9" strokeweight=".1161mm"/>
            <w10:wrap anchorx="page"/>
          </v:group>
        </w:pict>
      </w:r>
      <w:r>
        <w:rPr>
          <w:rFonts w:ascii="Calibri"/>
          <w:color w:val="585858"/>
          <w:w w:val="160"/>
          <w:sz w:val="12"/>
        </w:rPr>
        <w:t>8.0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  <w:sz w:val="12"/>
        </w:rPr>
      </w:pPr>
    </w:p>
    <w:p w:rsidR="009F0E48" w:rsidRDefault="00466E30">
      <w:pPr>
        <w:spacing w:before="77"/>
        <w:ind w:left="1027"/>
        <w:rPr>
          <w:rFonts w:ascii="Calibri"/>
          <w:sz w:val="12"/>
        </w:rPr>
      </w:pPr>
      <w:r>
        <w:rPr>
          <w:rFonts w:ascii="Calibri"/>
          <w:color w:val="585858"/>
          <w:w w:val="160"/>
          <w:sz w:val="12"/>
        </w:rPr>
        <w:t>6.0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  <w:sz w:val="12"/>
        </w:rPr>
      </w:pPr>
    </w:p>
    <w:p w:rsidR="009F0E48" w:rsidRDefault="00466E30">
      <w:pPr>
        <w:spacing w:before="76"/>
        <w:ind w:left="1027"/>
        <w:rPr>
          <w:rFonts w:ascii="Calibri"/>
          <w:sz w:val="12"/>
        </w:rPr>
      </w:pPr>
      <w:r>
        <w:rPr>
          <w:rFonts w:ascii="Calibri"/>
          <w:color w:val="585858"/>
          <w:w w:val="160"/>
          <w:sz w:val="12"/>
        </w:rPr>
        <w:t>4.0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  <w:sz w:val="12"/>
        </w:rPr>
      </w:pPr>
    </w:p>
    <w:p w:rsidR="009F0E48" w:rsidRDefault="00466E30">
      <w:pPr>
        <w:spacing w:before="77"/>
        <w:ind w:left="1027"/>
        <w:rPr>
          <w:rFonts w:ascii="Calibri"/>
          <w:sz w:val="12"/>
        </w:rPr>
      </w:pPr>
      <w:r>
        <w:rPr>
          <w:rFonts w:ascii="Calibri"/>
          <w:color w:val="585858"/>
          <w:w w:val="160"/>
          <w:sz w:val="12"/>
        </w:rPr>
        <w:t>2.0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  <w:sz w:val="12"/>
        </w:rPr>
      </w:pPr>
    </w:p>
    <w:p w:rsidR="009F0E48" w:rsidRDefault="00466E30">
      <w:pPr>
        <w:spacing w:before="77"/>
        <w:ind w:left="1027"/>
        <w:rPr>
          <w:rFonts w:ascii="Calibri"/>
          <w:sz w:val="12"/>
        </w:rPr>
      </w:pPr>
      <w:r>
        <w:rPr>
          <w:rFonts w:ascii="Calibri"/>
          <w:color w:val="585858"/>
          <w:w w:val="160"/>
          <w:sz w:val="12"/>
        </w:rPr>
        <w:t>0.0</w:t>
      </w:r>
    </w:p>
    <w:p w:rsidR="009F0E48" w:rsidRDefault="00466E30">
      <w:pPr>
        <w:tabs>
          <w:tab w:val="left" w:pos="3459"/>
          <w:tab w:val="left" w:pos="4893"/>
          <w:tab w:val="left" w:pos="5165"/>
          <w:tab w:val="left" w:pos="6326"/>
          <w:tab w:val="left" w:pos="6443"/>
          <w:tab w:val="left" w:pos="7760"/>
          <w:tab w:val="left" w:pos="9193"/>
        </w:tabs>
        <w:spacing w:before="13" w:line="369" w:lineRule="auto"/>
        <w:ind w:left="3949" w:right="1583" w:hanging="1924"/>
        <w:rPr>
          <w:rFonts w:ascii="Calibri"/>
          <w:sz w:val="12"/>
        </w:rPr>
      </w:pPr>
      <w:r>
        <w:pict>
          <v:group id="_x0000_s1520" style="position:absolute;left:0;text-align:left;margin-left:219.6pt;margin-top:13.95pt;width:5.85pt;height:3.95pt;z-index:-256564588;mso-position-horizontal-relative:page" coordorigin="4392,279" coordsize="117,79">
            <v:shape id="_x0000_s1522" type="#_x0000_t75" style="position:absolute;left:4397;top:284;width:106;height:68">
              <v:imagedata r:id="rId20" o:title=""/>
            </v:shape>
            <v:rect id="_x0000_s1521" style="position:absolute;left:4397;top:284;width:106;height:68" filled="f" strokecolor="#0d0d0d" strokeweight=".18014mm"/>
            <w10:wrap anchorx="page"/>
          </v:group>
        </w:pict>
      </w:r>
      <w:r>
        <w:pict>
          <v:group id="_x0000_s1517" style="position:absolute;left:0;text-align:left;margin-left:280.3pt;margin-top:13.95pt;width:5.85pt;height:3.95pt;z-index:-250689543;mso-position-horizontal-relative:page" coordorigin="5606,279" coordsize="117,79">
            <v:rect id="_x0000_s1519" style="position:absolute;left:5611;top:284;width:106;height:68" fillcolor="#a6a6a6" stroked="f"/>
            <v:rect id="_x0000_s1518" style="position:absolute;left:5611;top:284;width:106;height:68" filled="f" strokecolor="#0d0d0d" strokeweight=".18014mm"/>
            <w10:wrap anchorx="page"/>
          </v:group>
        </w:pict>
      </w:r>
      <w:r>
        <w:pict>
          <v:group id="_x0000_s1514" style="position:absolute;left:0;text-align:left;margin-left:344.25pt;margin-top:13.95pt;width:5.85pt;height:3.95pt;z-index:-244814498;mso-position-horizontal-relative:page" coordorigin="6885,279" coordsize="117,79">
            <v:rect id="_x0000_s1516" style="position:absolute;left:6890;top:284;width:106;height:68" fillcolor="#ffc000" stroked="f"/>
            <v:rect id="_x0000_s1515" style="position:absolute;left:6890;top:284;width:106;height:68" filled="f" strokeweight=".18014mm"/>
            <w10:wrap anchorx="page"/>
          </v:group>
        </w:pict>
      </w:r>
      <w:r>
        <w:rPr>
          <w:rFonts w:ascii="Calibri"/>
          <w:color w:val="585858"/>
          <w:w w:val="160"/>
          <w:sz w:val="12"/>
        </w:rPr>
        <w:t>U-1</w:t>
      </w:r>
      <w:r>
        <w:rPr>
          <w:rFonts w:ascii="Calibri"/>
          <w:color w:val="585858"/>
          <w:w w:val="160"/>
          <w:sz w:val="12"/>
        </w:rPr>
        <w:tab/>
        <w:t>U-2</w:t>
      </w:r>
      <w:r>
        <w:rPr>
          <w:rFonts w:ascii="Calibri"/>
          <w:color w:val="585858"/>
          <w:w w:val="160"/>
          <w:sz w:val="12"/>
        </w:rPr>
        <w:tab/>
      </w:r>
      <w:r>
        <w:rPr>
          <w:rFonts w:ascii="Calibri"/>
          <w:color w:val="585858"/>
          <w:w w:val="160"/>
          <w:sz w:val="12"/>
        </w:rPr>
        <w:tab/>
        <w:t>U-3</w:t>
      </w:r>
      <w:r>
        <w:rPr>
          <w:rFonts w:ascii="Calibri"/>
          <w:color w:val="585858"/>
          <w:w w:val="160"/>
          <w:sz w:val="12"/>
        </w:rPr>
        <w:tab/>
        <w:t>U-4</w:t>
      </w:r>
      <w:r>
        <w:rPr>
          <w:rFonts w:ascii="Calibri"/>
          <w:color w:val="585858"/>
          <w:w w:val="160"/>
          <w:sz w:val="12"/>
        </w:rPr>
        <w:tab/>
        <w:t>U-5</w:t>
      </w:r>
      <w:r>
        <w:rPr>
          <w:rFonts w:ascii="Calibri"/>
          <w:color w:val="585858"/>
          <w:w w:val="160"/>
          <w:sz w:val="12"/>
        </w:rPr>
        <w:tab/>
      </w:r>
      <w:r>
        <w:rPr>
          <w:rFonts w:ascii="Calibri"/>
          <w:color w:val="585858"/>
          <w:spacing w:val="-7"/>
          <w:w w:val="160"/>
          <w:sz w:val="12"/>
        </w:rPr>
        <w:t xml:space="preserve">U-6 </w:t>
      </w:r>
      <w:r>
        <w:rPr>
          <w:rFonts w:ascii="Calibri"/>
          <w:color w:val="585858"/>
          <w:w w:val="160"/>
          <w:sz w:val="12"/>
        </w:rPr>
        <w:t>1st</w:t>
      </w:r>
      <w:r>
        <w:rPr>
          <w:rFonts w:ascii="Calibri"/>
          <w:color w:val="585858"/>
          <w:spacing w:val="-2"/>
          <w:w w:val="160"/>
          <w:sz w:val="12"/>
        </w:rPr>
        <w:t xml:space="preserve"> </w:t>
      </w:r>
      <w:r>
        <w:rPr>
          <w:rFonts w:ascii="Calibri"/>
          <w:color w:val="585858"/>
          <w:w w:val="160"/>
          <w:sz w:val="12"/>
        </w:rPr>
        <w:t>Q</w:t>
      </w:r>
      <w:r>
        <w:rPr>
          <w:rFonts w:ascii="Calibri"/>
          <w:color w:val="585858"/>
          <w:spacing w:val="-2"/>
          <w:w w:val="160"/>
          <w:sz w:val="12"/>
        </w:rPr>
        <w:t xml:space="preserve"> </w:t>
      </w:r>
      <w:r>
        <w:rPr>
          <w:rFonts w:ascii="Calibri"/>
          <w:color w:val="585858"/>
          <w:w w:val="160"/>
          <w:sz w:val="12"/>
        </w:rPr>
        <w:t>2020</w:t>
      </w:r>
      <w:r>
        <w:rPr>
          <w:rFonts w:ascii="Calibri"/>
          <w:color w:val="585858"/>
          <w:w w:val="160"/>
          <w:sz w:val="12"/>
        </w:rPr>
        <w:tab/>
      </w:r>
      <w:r>
        <w:rPr>
          <w:rFonts w:ascii="Calibri"/>
          <w:color w:val="585858"/>
          <w:w w:val="160"/>
          <w:sz w:val="12"/>
        </w:rPr>
        <w:tab/>
        <w:t>2nd</w:t>
      </w:r>
      <w:r>
        <w:rPr>
          <w:rFonts w:ascii="Calibri"/>
          <w:color w:val="585858"/>
          <w:spacing w:val="-1"/>
          <w:w w:val="160"/>
          <w:sz w:val="12"/>
        </w:rPr>
        <w:t xml:space="preserve"> </w:t>
      </w:r>
      <w:r>
        <w:rPr>
          <w:rFonts w:ascii="Calibri"/>
          <w:color w:val="585858"/>
          <w:w w:val="160"/>
          <w:sz w:val="12"/>
        </w:rPr>
        <w:t>Q</w:t>
      </w:r>
      <w:r>
        <w:rPr>
          <w:rFonts w:ascii="Calibri"/>
          <w:color w:val="585858"/>
          <w:spacing w:val="-1"/>
          <w:w w:val="160"/>
          <w:sz w:val="12"/>
        </w:rPr>
        <w:t xml:space="preserve"> </w:t>
      </w:r>
      <w:r>
        <w:rPr>
          <w:rFonts w:ascii="Calibri"/>
          <w:color w:val="585858"/>
          <w:w w:val="160"/>
          <w:sz w:val="12"/>
        </w:rPr>
        <w:t>2020</w:t>
      </w:r>
      <w:r>
        <w:rPr>
          <w:rFonts w:ascii="Calibri"/>
          <w:color w:val="585858"/>
          <w:w w:val="160"/>
          <w:sz w:val="12"/>
        </w:rPr>
        <w:tab/>
      </w:r>
      <w:r>
        <w:rPr>
          <w:rFonts w:ascii="Calibri"/>
          <w:color w:val="585858"/>
          <w:w w:val="160"/>
          <w:sz w:val="12"/>
        </w:rPr>
        <w:tab/>
        <w:t>3rd Q</w:t>
      </w:r>
      <w:r>
        <w:rPr>
          <w:rFonts w:ascii="Calibri"/>
          <w:color w:val="585858"/>
          <w:spacing w:val="-4"/>
          <w:w w:val="160"/>
          <w:sz w:val="12"/>
        </w:rPr>
        <w:t xml:space="preserve"> </w:t>
      </w:r>
      <w:r>
        <w:rPr>
          <w:rFonts w:ascii="Calibri"/>
          <w:color w:val="585858"/>
          <w:w w:val="160"/>
          <w:sz w:val="12"/>
        </w:rPr>
        <w:t>2020</w:t>
      </w:r>
    </w:p>
    <w:p w:rsidR="009F0E48" w:rsidRDefault="009F0E48">
      <w:pPr>
        <w:spacing w:line="369" w:lineRule="auto"/>
        <w:rPr>
          <w:rFonts w:ascii="Calibri"/>
          <w:sz w:val="12"/>
        </w:rPr>
        <w:sectPr w:rsidR="009F0E48">
          <w:headerReference w:type="default" r:id="rId21"/>
          <w:footerReference w:type="default" r:id="rId22"/>
          <w:pgSz w:w="12240" w:h="15840"/>
          <w:pgMar w:top="2060" w:right="580" w:bottom="820" w:left="600" w:header="0" w:footer="620" w:gutter="0"/>
          <w:pgNumType w:start="2"/>
          <w:cols w:space="720"/>
        </w:sect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  <w:sz w:val="29"/>
        </w:rPr>
      </w:pPr>
    </w:p>
    <w:p w:rsidR="009F0E48" w:rsidRDefault="00466E30">
      <w:pPr>
        <w:spacing w:before="81"/>
        <w:ind w:left="618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t>STATE OF ARKANSAS</w:t>
      </w:r>
    </w:p>
    <w:p w:rsidR="009F0E48" w:rsidRDefault="00466E30">
      <w:pPr>
        <w:pStyle w:val="Heading3"/>
        <w:ind w:left="618"/>
      </w:pPr>
      <w:r>
        <w:rPr>
          <w:color w:val="231F20"/>
          <w:w w:val="75"/>
        </w:rPr>
        <w:t>Civilian</w:t>
      </w:r>
      <w:r>
        <w:rPr>
          <w:color w:val="231F20"/>
          <w:spacing w:val="-53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Summary</w:t>
      </w:r>
    </w:p>
    <w:p w:rsidR="009F0E48" w:rsidRDefault="009F0E48">
      <w:pPr>
        <w:pStyle w:val="BodyText"/>
        <w:spacing w:before="7"/>
        <w:rPr>
          <w:rFonts w:ascii="Verdana"/>
          <w:b/>
          <w:sz w:val="19"/>
        </w:rPr>
      </w:pPr>
    </w:p>
    <w:p w:rsidR="009F0E48" w:rsidRDefault="00466E30">
      <w:pPr>
        <w:spacing w:before="165" w:line="180" w:lineRule="auto"/>
        <w:ind w:left="143" w:right="131"/>
        <w:jc w:val="both"/>
        <w:rPr>
          <w:sz w:val="24"/>
        </w:rPr>
      </w:pPr>
      <w:r>
        <w:rPr>
          <w:color w:val="231F20"/>
          <w:sz w:val="24"/>
        </w:rPr>
        <w:t>Labor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force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data,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produced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U.S.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Department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Labor,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Bureau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Labor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Statistics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released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by the Arkansas Division of Workforce Services, show Arkansas’ seasonally adjusted unemployment rate remained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stable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6.2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percent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between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October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November.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Arkansas’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civilian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labor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force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declined 2,925, a result of 2,746 fewer employed and 179 fewer </w:t>
      </w:r>
      <w:r>
        <w:rPr>
          <w:color w:val="231F20"/>
          <w:sz w:val="24"/>
        </w:rPr>
        <w:t>unemployed Arkansans. The United States’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job- less rate decreased to 6.7 percent in November, down from 6.9 percent 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October.</w:t>
      </w:r>
    </w:p>
    <w:p w:rsidR="009F0E48" w:rsidRDefault="00466E30">
      <w:pPr>
        <w:spacing w:before="222" w:line="199" w:lineRule="auto"/>
        <w:ind w:left="143" w:right="131"/>
        <w:jc w:val="both"/>
        <w:rPr>
          <w:sz w:val="24"/>
        </w:rPr>
      </w:pPr>
      <w:r>
        <w:rPr>
          <w:color w:val="231F20"/>
          <w:sz w:val="24"/>
        </w:rPr>
        <w:t>BLS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Program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Operations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Manager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Susan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Price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said,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“Arkansas’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unemployment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remained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unchanged at 6.2 percent between October and November. While there were minor fluctuations in employment and unemployment, the changes were not significant enough to impact 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rate.”</w:t>
      </w:r>
    </w:p>
    <w:p w:rsidR="009F0E48" w:rsidRDefault="009F0E48">
      <w:pPr>
        <w:pStyle w:val="BodyText"/>
      </w:pPr>
    </w:p>
    <w:p w:rsidR="009F0E48" w:rsidRDefault="009F0E48">
      <w:pPr>
        <w:pStyle w:val="BodyText"/>
        <w:spacing w:before="5"/>
        <w:rPr>
          <w:sz w:val="16"/>
        </w:rPr>
      </w:pPr>
    </w:p>
    <w:p w:rsidR="009F0E48" w:rsidRDefault="00466E30">
      <w:pPr>
        <w:spacing w:before="100"/>
        <w:ind w:left="635" w:right="633"/>
        <w:jc w:val="center"/>
        <w:rPr>
          <w:rFonts w:ascii="Segoe UI Semibold"/>
          <w:b/>
          <w:sz w:val="24"/>
        </w:rPr>
      </w:pPr>
      <w:r>
        <w:pict>
          <v:group id="_x0000_s1509" style="position:absolute;left:0;text-align:left;margin-left:35.3pt;margin-top:28.55pt;width:540pt;height:110.2pt;z-index:-238939453;mso-position-horizontal-relative:page" coordorigin="706,571" coordsize="10800,2204">
            <v:rect id="_x0000_s1513" style="position:absolute;left:736;top:601;width:10740;height:2144" filled="f" strokecolor="#999899" strokeweight="3pt"/>
            <v:shape id="_x0000_s1512" type="#_x0000_t202" style="position:absolute;left:3727;top:672;width:1781;height:267" filled="f" stroked="f">
              <v:textbox inset="0,0,0,0">
                <w:txbxContent>
                  <w:p w:rsidR="009F0E48" w:rsidRDefault="00466E3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Seasonally Adjusted</w:t>
                    </w:r>
                  </w:p>
                </w:txbxContent>
              </v:textbox>
            </v:shape>
            <v:shape id="_x0000_s1511" type="#_x0000_t202" style="position:absolute;left:8899;top:672;width:2170;height:267" filled="f" stroked="f">
              <v:textbox inset="0,0,0,0">
                <w:txbxContent>
                  <w:p w:rsidR="009F0E48" w:rsidRDefault="00466E3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Not Seasonally Adjusted</w:t>
                    </w:r>
                  </w:p>
                </w:txbxContent>
              </v:textbox>
            </v:shape>
            <v:shape id="_x0000_s1510" type="#_x0000_t202" style="position:absolute;left:963;top:1584;width:10389;height:1027" filled="f" stroked="f">
              <v:textbox inset="0,0,0,0">
                <w:txbxContent>
                  <w:p w:rsidR="009F0E48" w:rsidRDefault="00466E30">
                    <w:pPr>
                      <w:tabs>
                        <w:tab w:val="left" w:pos="2048"/>
                        <w:tab w:val="left" w:pos="3110"/>
                        <w:tab w:val="left" w:pos="4201"/>
                        <w:tab w:val="left" w:pos="5432"/>
                        <w:tab w:val="left" w:pos="7415"/>
                        <w:tab w:val="left" w:pos="8477"/>
                        <w:tab w:val="left" w:pos="9568"/>
                      </w:tabs>
                      <w:spacing w:line="228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1,244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,877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1,247,623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1,316,141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1,247,932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1,255,202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1,320,158</w:t>
                    </w:r>
                  </w:p>
                  <w:p w:rsidR="009F0E48" w:rsidRDefault="00466E30">
                    <w:pPr>
                      <w:tabs>
                        <w:tab w:val="left" w:pos="2298"/>
                        <w:tab w:val="left" w:pos="3360"/>
                        <w:tab w:val="left" w:pos="4451"/>
                        <w:tab w:val="left" w:pos="5432"/>
                        <w:tab w:val="left" w:pos="7665"/>
                        <w:tab w:val="left" w:pos="8727"/>
                        <w:tab w:val="left" w:pos="9818"/>
                      </w:tabs>
                      <w:spacing w:line="190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82,860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83,039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48,190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75,624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75,789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41,816</w:t>
                    </w:r>
                  </w:p>
                  <w:p w:rsidR="009F0E48" w:rsidRDefault="00466E30">
                    <w:pPr>
                      <w:tabs>
                        <w:tab w:val="left" w:pos="2598"/>
                        <w:tab w:val="left" w:pos="3660"/>
                        <w:tab w:val="left" w:pos="4751"/>
                        <w:tab w:val="left" w:pos="5432"/>
                        <w:tab w:val="left" w:pos="7965"/>
                        <w:tab w:val="left" w:pos="9027"/>
                        <w:tab w:val="right" w:pos="10368"/>
                      </w:tabs>
                      <w:spacing w:line="228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6.2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6.2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3.5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5.7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5.7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3.1</w:t>
                    </w:r>
                  </w:p>
                  <w:p w:rsidR="009F0E48" w:rsidRDefault="00466E30">
                    <w:pPr>
                      <w:tabs>
                        <w:tab w:val="left" w:pos="2598"/>
                        <w:tab w:val="left" w:pos="3660"/>
                        <w:tab w:val="left" w:pos="4751"/>
                        <w:tab w:val="left" w:pos="5366"/>
                        <w:tab w:val="left" w:pos="7965"/>
                        <w:tab w:val="left" w:pos="9027"/>
                        <w:tab w:val="right" w:pos="10368"/>
                      </w:tabs>
                      <w:spacing w:before="114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U.S. 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6.7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6.9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3.5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U.S. 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6.4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6.6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3.3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egoe UI Semibold"/>
          <w:b/>
          <w:color w:val="231F20"/>
          <w:sz w:val="24"/>
        </w:rPr>
        <w:t xml:space="preserve">Civilian Labor Force Estimates </w:t>
      </w:r>
    </w:p>
    <w:p w:rsidR="009F0E48" w:rsidRDefault="009F0E48">
      <w:pPr>
        <w:pStyle w:val="BodyText"/>
        <w:rPr>
          <w:rFonts w:ascii="Segoe UI Semibold"/>
          <w:b/>
        </w:rPr>
      </w:pPr>
    </w:p>
    <w:p w:rsidR="009F0E48" w:rsidRDefault="009F0E48">
      <w:pPr>
        <w:pStyle w:val="BodyText"/>
        <w:spacing w:before="5"/>
        <w:rPr>
          <w:rFonts w:ascii="Segoe UI Semibold"/>
          <w:b/>
          <w:sz w:val="24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1"/>
        <w:gridCol w:w="1123"/>
        <w:gridCol w:w="1077"/>
        <w:gridCol w:w="3168"/>
        <w:gridCol w:w="1124"/>
        <w:gridCol w:w="1078"/>
        <w:gridCol w:w="997"/>
      </w:tblGrid>
      <w:tr w:rsidR="009F0E48">
        <w:trPr>
          <w:trHeight w:val="314"/>
        </w:trPr>
        <w:tc>
          <w:tcPr>
            <w:tcW w:w="1961" w:type="dxa"/>
          </w:tcPr>
          <w:p w:rsidR="009F0E48" w:rsidRDefault="009F0E48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3" w:type="dxa"/>
          </w:tcPr>
          <w:p w:rsidR="009F0E48" w:rsidRDefault="00466E30">
            <w:pPr>
              <w:pStyle w:val="TableParagraph"/>
              <w:spacing w:line="240" w:lineRule="auto"/>
              <w:ind w:right="1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20</w:t>
            </w:r>
          </w:p>
        </w:tc>
        <w:tc>
          <w:tcPr>
            <w:tcW w:w="1077" w:type="dxa"/>
          </w:tcPr>
          <w:p w:rsidR="009F0E48" w:rsidRDefault="00466E30">
            <w:pPr>
              <w:pStyle w:val="TableParagraph"/>
              <w:spacing w:before="4" w:line="240" w:lineRule="auto"/>
              <w:ind w:right="1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3168" w:type="dxa"/>
          </w:tcPr>
          <w:p w:rsidR="009F0E48" w:rsidRDefault="00466E30">
            <w:pPr>
              <w:pStyle w:val="TableParagraph"/>
              <w:spacing w:line="240" w:lineRule="auto"/>
              <w:ind w:left="33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1124" w:type="dxa"/>
          </w:tcPr>
          <w:p w:rsidR="009F0E48" w:rsidRDefault="00466E30">
            <w:pPr>
              <w:pStyle w:val="TableParagraph"/>
              <w:spacing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20</w:t>
            </w:r>
          </w:p>
        </w:tc>
        <w:tc>
          <w:tcPr>
            <w:tcW w:w="1078" w:type="dxa"/>
          </w:tcPr>
          <w:p w:rsidR="009F0E48" w:rsidRDefault="00466E30">
            <w:pPr>
              <w:pStyle w:val="TableParagraph"/>
              <w:spacing w:before="4" w:line="240" w:lineRule="auto"/>
              <w:ind w:right="17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spacing w:line="240" w:lineRule="auto"/>
              <w:ind w:right="5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</w:tr>
      <w:tr w:rsidR="009F0E48">
        <w:trPr>
          <w:trHeight w:val="336"/>
        </w:trPr>
        <w:tc>
          <w:tcPr>
            <w:tcW w:w="1961" w:type="dxa"/>
          </w:tcPr>
          <w:p w:rsidR="009F0E48" w:rsidRDefault="00466E30">
            <w:pPr>
              <w:pStyle w:val="TableParagraph"/>
              <w:spacing w:before="71" w:line="246" w:lineRule="exact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Force</w:t>
            </w:r>
          </w:p>
        </w:tc>
        <w:tc>
          <w:tcPr>
            <w:tcW w:w="1123" w:type="dxa"/>
          </w:tcPr>
          <w:p w:rsidR="009F0E48" w:rsidRDefault="00466E30">
            <w:pPr>
              <w:pStyle w:val="TableParagraph"/>
              <w:spacing w:before="93" w:line="224" w:lineRule="exact"/>
              <w:ind w:right="128"/>
              <w:rPr>
                <w:sz w:val="20"/>
              </w:rPr>
            </w:pPr>
            <w:r>
              <w:rPr>
                <w:color w:val="231F20"/>
                <w:sz w:val="20"/>
              </w:rPr>
              <w:t>1,327,737</w:t>
            </w:r>
          </w:p>
        </w:tc>
        <w:tc>
          <w:tcPr>
            <w:tcW w:w="1077" w:type="dxa"/>
          </w:tcPr>
          <w:p w:rsidR="009F0E48" w:rsidRDefault="00466E30">
            <w:pPr>
              <w:pStyle w:val="TableParagraph"/>
              <w:spacing w:before="88" w:line="228" w:lineRule="exact"/>
              <w:ind w:right="143"/>
              <w:rPr>
                <w:sz w:val="20"/>
              </w:rPr>
            </w:pPr>
            <w:r>
              <w:rPr>
                <w:color w:val="231F20"/>
                <w:sz w:val="20"/>
              </w:rPr>
              <w:t>1,330,662</w:t>
            </w:r>
          </w:p>
        </w:tc>
        <w:tc>
          <w:tcPr>
            <w:tcW w:w="3168" w:type="dxa"/>
          </w:tcPr>
          <w:p w:rsidR="009F0E48" w:rsidRDefault="00466E30">
            <w:pPr>
              <w:pStyle w:val="TableParagraph"/>
              <w:tabs>
                <w:tab w:val="left" w:pos="1255"/>
              </w:tabs>
              <w:spacing w:before="71" w:line="246" w:lineRule="exact"/>
              <w:ind w:left="145"/>
              <w:jc w:val="left"/>
              <w:rPr>
                <w:rFonts w:ascii="Segoe UI"/>
                <w:sz w:val="20"/>
              </w:rPr>
            </w:pPr>
            <w:r>
              <w:rPr>
                <w:color w:val="231F20"/>
                <w:position w:val="1"/>
                <w:sz w:val="20"/>
              </w:rPr>
              <w:t>1,364,331</w:t>
            </w:r>
            <w:r>
              <w:rPr>
                <w:color w:val="231F20"/>
                <w:position w:val="1"/>
                <w:sz w:val="20"/>
              </w:rPr>
              <w:tab/>
            </w:r>
            <w:r>
              <w:rPr>
                <w:rFonts w:ascii="Segoe UI"/>
                <w:color w:val="231F20"/>
                <w:sz w:val="20"/>
              </w:rPr>
              <w:t>Civilian Labor</w:t>
            </w:r>
            <w:r>
              <w:rPr>
                <w:rFonts w:ascii="Segoe UI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Force</w:t>
            </w:r>
          </w:p>
        </w:tc>
        <w:tc>
          <w:tcPr>
            <w:tcW w:w="1124" w:type="dxa"/>
          </w:tcPr>
          <w:p w:rsidR="009F0E48" w:rsidRDefault="00466E30">
            <w:pPr>
              <w:pStyle w:val="TableParagraph"/>
              <w:spacing w:before="93" w:line="224" w:lineRule="exact"/>
              <w:ind w:right="130"/>
              <w:rPr>
                <w:sz w:val="20"/>
              </w:rPr>
            </w:pPr>
            <w:r>
              <w:rPr>
                <w:color w:val="231F20"/>
                <w:sz w:val="20"/>
              </w:rPr>
              <w:t>1,323,556</w:t>
            </w:r>
          </w:p>
        </w:tc>
        <w:tc>
          <w:tcPr>
            <w:tcW w:w="1078" w:type="dxa"/>
          </w:tcPr>
          <w:p w:rsidR="009F0E48" w:rsidRDefault="00466E30">
            <w:pPr>
              <w:pStyle w:val="TableParagraph"/>
              <w:spacing w:before="88" w:line="228" w:lineRule="exact"/>
              <w:ind w:right="146"/>
              <w:rPr>
                <w:sz w:val="20"/>
              </w:rPr>
            </w:pPr>
            <w:r>
              <w:rPr>
                <w:color w:val="231F20"/>
                <w:sz w:val="20"/>
              </w:rPr>
              <w:t>1,330,991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spacing w:before="88" w:line="228" w:lineRule="exact"/>
              <w:ind w:right="52"/>
              <w:rPr>
                <w:sz w:val="20"/>
              </w:rPr>
            </w:pPr>
            <w:r>
              <w:rPr>
                <w:color w:val="231F20"/>
                <w:sz w:val="20"/>
              </w:rPr>
              <w:t>1,361,974</w:t>
            </w:r>
          </w:p>
        </w:tc>
      </w:tr>
    </w:tbl>
    <w:p w:rsidR="009F0E48" w:rsidRDefault="009F0E48">
      <w:pPr>
        <w:pStyle w:val="BodyText"/>
        <w:rPr>
          <w:rFonts w:ascii="Segoe UI Semibold"/>
          <w:b/>
        </w:rPr>
      </w:pPr>
    </w:p>
    <w:p w:rsidR="009F0E48" w:rsidRDefault="009F0E48">
      <w:pPr>
        <w:pStyle w:val="BodyText"/>
        <w:rPr>
          <w:rFonts w:ascii="Segoe UI Semibold"/>
          <w:b/>
        </w:rPr>
      </w:pPr>
    </w:p>
    <w:p w:rsidR="009F0E48" w:rsidRDefault="009F0E48">
      <w:pPr>
        <w:pStyle w:val="BodyText"/>
        <w:rPr>
          <w:rFonts w:ascii="Segoe UI Semibold"/>
          <w:b/>
        </w:rPr>
      </w:pPr>
    </w:p>
    <w:p w:rsidR="009F0E48" w:rsidRDefault="009F0E48">
      <w:pPr>
        <w:pStyle w:val="BodyText"/>
        <w:rPr>
          <w:rFonts w:ascii="Segoe UI Semibold"/>
          <w:b/>
        </w:rPr>
      </w:pPr>
    </w:p>
    <w:p w:rsidR="009F0E48" w:rsidRDefault="009F0E48">
      <w:pPr>
        <w:pStyle w:val="BodyText"/>
        <w:spacing w:before="9"/>
        <w:rPr>
          <w:rFonts w:ascii="Segoe UI Semibold"/>
          <w:b/>
          <w:sz w:val="15"/>
        </w:rPr>
      </w:pPr>
    </w:p>
    <w:p w:rsidR="009F0E48" w:rsidRDefault="009F0E48">
      <w:pPr>
        <w:rPr>
          <w:rFonts w:ascii="Segoe UI Semibold"/>
          <w:sz w:val="15"/>
        </w:rPr>
        <w:sectPr w:rsidR="009F0E48">
          <w:headerReference w:type="default" r:id="rId23"/>
          <w:footerReference w:type="default" r:id="rId24"/>
          <w:pgSz w:w="12240" w:h="15840"/>
          <w:pgMar w:top="0" w:right="580" w:bottom="820" w:left="600" w:header="0" w:footer="620" w:gutter="0"/>
          <w:cols w:space="720"/>
        </w:sectPr>
      </w:pPr>
    </w:p>
    <w:p w:rsidR="009F0E48" w:rsidRDefault="009F0E48">
      <w:pPr>
        <w:pStyle w:val="BodyText"/>
        <w:rPr>
          <w:rFonts w:ascii="Segoe UI Semibold"/>
          <w:b/>
          <w:sz w:val="14"/>
        </w:rPr>
      </w:pPr>
    </w:p>
    <w:p w:rsidR="009F0E48" w:rsidRDefault="009F0E48">
      <w:pPr>
        <w:pStyle w:val="BodyText"/>
        <w:rPr>
          <w:rFonts w:ascii="Segoe UI Semibold"/>
          <w:b/>
          <w:sz w:val="14"/>
        </w:rPr>
      </w:pPr>
    </w:p>
    <w:p w:rsidR="009F0E48" w:rsidRDefault="009F0E48">
      <w:pPr>
        <w:pStyle w:val="BodyText"/>
        <w:rPr>
          <w:rFonts w:ascii="Segoe UI Semibold"/>
          <w:b/>
          <w:sz w:val="14"/>
        </w:rPr>
      </w:pPr>
    </w:p>
    <w:p w:rsidR="009F0E48" w:rsidRDefault="00466E30">
      <w:pPr>
        <w:spacing w:before="118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1,400,000</w:t>
      </w:r>
    </w:p>
    <w:p w:rsidR="009F0E48" w:rsidRDefault="00466E30">
      <w:pPr>
        <w:pStyle w:val="Heading6"/>
        <w:spacing w:before="100"/>
        <w:ind w:left="527" w:right="3259"/>
      </w:pPr>
      <w:r>
        <w:rPr>
          <w:b w:val="0"/>
        </w:rPr>
        <w:br w:type="column"/>
      </w:r>
      <w:r>
        <w:rPr>
          <w:color w:val="231F20"/>
        </w:rPr>
        <w:t>Number of Employed (Not Seasonally Adjusted)</w:t>
      </w:r>
    </w:p>
    <w:p w:rsidR="009F0E48" w:rsidRDefault="00466E30">
      <w:pPr>
        <w:pStyle w:val="BodyText"/>
        <w:spacing w:line="253" w:lineRule="exact"/>
        <w:ind w:left="525" w:right="3259"/>
        <w:jc w:val="center"/>
      </w:pPr>
      <w:r>
        <w:pict>
          <v:line id="_x0000_s1508" style="position:absolute;left:0;text-align:left;z-index:52875407;mso-position-horizontal-relative:page" from="109.05pt,20.75pt" to="549.9pt,20.75pt" strokecolor="#d9d9d9" strokeweight=".1384mm">
            <w10:wrap anchorx="page"/>
          </v:line>
        </w:pict>
      </w:r>
      <w:r>
        <w:rPr>
          <w:color w:val="231F20"/>
        </w:rPr>
        <w:t>January 2018 - November 2020</w:t>
      </w:r>
    </w:p>
    <w:p w:rsidR="009F0E48" w:rsidRDefault="009F0E48">
      <w:pPr>
        <w:spacing w:line="253" w:lineRule="exact"/>
        <w:jc w:val="center"/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428" w:space="1289"/>
            <w:col w:w="8343"/>
          </w:cols>
        </w:sectPr>
      </w:pPr>
    </w:p>
    <w:p w:rsidR="009F0E48" w:rsidRDefault="009F0E48">
      <w:pPr>
        <w:pStyle w:val="BodyText"/>
      </w:pPr>
    </w:p>
    <w:p w:rsidR="009F0E48" w:rsidRDefault="009F0E48">
      <w:pPr>
        <w:pStyle w:val="BodyText"/>
        <w:spacing w:before="5"/>
        <w:rPr>
          <w:sz w:val="16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pict>
          <v:line id="_x0000_s1507" style="position:absolute;left:0;text-align:left;z-index:47000362;mso-position-horizontal-relative:page" from="109.05pt,8.45pt" to="549.9pt,8.45pt" strokecolor="#d9d9d9" strokeweight=".1384mm">
            <w10:wrap anchorx="page"/>
          </v:line>
        </w:pict>
      </w:r>
      <w:r>
        <w:rPr>
          <w:rFonts w:ascii="Calibri"/>
          <w:color w:val="585858"/>
          <w:w w:val="150"/>
          <w:sz w:val="14"/>
        </w:rPr>
        <w:t>1,350,000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8"/>
        <w:rPr>
          <w:rFonts w:ascii="Calibri"/>
          <w:sz w:val="19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pict>
          <v:group id="_x0000_s1502" style="position:absolute;left:0;text-align:left;margin-left:109.05pt;margin-top:-10.8pt;width:440.85pt;height:114pt;z-index:41125317;mso-position-horizontal-relative:page" coordorigin="2181,-216" coordsize="8817,2280">
            <v:shape id="_x0000_s1506" style="position:absolute;left:2181;top:168;width:8817;height:1464" coordorigin="2181,169" coordsize="8817,1464" o:spt="100" adj="0,,0" path="m2181,1632r8817,m2181,900r8817,m2181,169r8817,e" filled="f" strokecolor="#d9d9d9" strokeweight=".16719mm">
              <v:stroke joinstyle="round"/>
              <v:formulas/>
              <v:path arrowok="t" o:connecttype="segments"/>
            </v:shape>
            <v:shape id="_x0000_s1505" style="position:absolute;left:2548;top:-75;width:8083;height:694" coordorigin="2548,-74" coordsize="8083,694" path="m2548,619r74,-26l2695,567r74,-27l2842,513r74,-27l2989,459r74,-25l3136,409r74,-23l3283,364r82,-23l3446,319r82,-20l3610,280r81,-18l3773,245r82,-16l3936,213r82,-15l4099,183r82,-14l4263,156r81,-12l4426,133r82,-11l4589,112r82,-9l4753,94r81,-7l4916,81r81,-5l5079,73r82,-4l5242,65r82,-4l5406,55r81,-7l5569,38r82,-11l5732,15,5814,1r82,-13l5977,-25r82,-12l6140,-47r82,-7l6304,-60r81,-5l6467,-69r82,-4l6630,-74r82,l6794,-73r81,4l6957,-62r73,9l7104,-39r73,17l7251,-4r73,20l7398,35r73,17l7545,67r73,12l7692,85r81,1l7855,83r82,-8l8018,65r82,-12l8181,40r82,-12l8345,16r81,-9l8508,-1r82,-8l8671,-18r82,-8l8835,-34r81,-7l8998,-47r82,-5l9161,-56r82,-2l9324,-60r82,-1l9488,-61r81,1l9651,-57r82,4l9814,-47r82,9l9978,-27r81,14l10141,4r82,18l10304,41r82,20l10467,81r82,19l10631,118e" filled="f" strokeweight=".64808mm">
              <v:stroke dashstyle="longDash"/>
              <v:path arrowok="t"/>
            </v:shape>
            <v:shape id="_x0000_s1504" style="position:absolute;left:2548;top:-198;width:8083;height:569" coordorigin="2548,-197" coordsize="8083,569" path="m2548,372r74,-24l2695,324r74,-24l2842,276r74,-25l2989,228r74,-23l3136,182r74,-20l3283,142r82,-19l3446,105r82,-17l3610,73r81,-15l3773,44r82,-13l3936,18,4018,4r81,-13l4181,-23r82,-14l4344,-50r82,-12l4508,-74r81,-10l4671,-93r82,-6l4834,-103r82,l4997,-102r82,3l5161,-96r81,3l5324,-91r82,-1l5487,-95r82,-7l5651,-111r81,-12l5814,-136r82,-14l5977,-163r82,-11l6140,-183r82,-5l6304,-191r81,-1l6467,-192r82,2l6630,-186r82,4l6794,-176r81,7l6957,-162r82,10l7120,-139r82,16l7283,-107r82,17l7447,-75r81,13l7610,-52r82,5l7773,-46r82,-3l7937,-55r81,-8l8100,-73r81,-10l8263,-94r82,-10l8426,-113r82,-10l8590,-134r81,-12l8753,-158r82,-12l8916,-180r82,-9l9080,-195r81,-2l9243,-197r81,4l9406,-188r82,7l9569,-172r82,10l9733,-150r81,11l9896,-127r82,13l10059,-100r82,16l10223,-67r81,17l10386,-33r81,18l10549,2r82,17e" filled="f" strokecolor="#a6a6a6" strokeweight=".64744mm">
              <v:path arrowok="t"/>
            </v:shape>
            <v:shape id="_x0000_s1503" style="position:absolute;left:2548;top:-96;width:7349;height:2141" coordorigin="2548,-96" coordsize="7349,2141" path="m2548,239r74,-22l2695,194r74,-25l2842,145r74,-24l2989,98r74,-21l3136,57r74,-16l3283,27r52,-12l3396,-3r67,-23l3536,-49r76,-21l3689,-87r76,-9l3838,-94r67,16l3966,-45r52,52l4070,94r27,54l4123,210r26,68l4175,350r27,78l4228,510r26,85l4280,683r27,90l4333,865r26,92l4385,1050r27,92l4438,1233r26,90l4490,1410r27,84l4543,1574r26,76l4595,1721r27,66l4648,1846r52,97l4753,2008r81,36l4875,2039r82,-51l5039,1897r40,-56l5120,1780r41,-65l5202,1650r41,-65l5283,1522r41,-58l5365,1411r41,-46l5488,1304r73,-26l5635,1264r73,-4l5782,1265r73,11l5928,1290r74,14l6075,1317r74,10l6222,1330r82,-1l6386,1330r81,l6549,1330r82,-2l6712,1323r82,-8l6876,1302r81,-18l7031,1262r73,-29l7178,1199r73,-37l7325,1123r73,-39l7472,1047r73,-35l7619,982r73,-23l7774,939r81,-14l7937,915r82,-8l8100,902r82,-4l8264,894r81,-4l8427,884r82,-9l8590,866r82,-9l8754,847r81,-8l8917,831r81,-5l9080,824r82,l9247,830r92,9l9434,852r95,14l9620,882r86,15l9783,911r64,12l9897,931e" filled="f" strokecolor="#ffc000" strokeweight=".66708mm">
              <v:path arrowok="t"/>
            </v:shape>
            <w10:wrap anchorx="page"/>
          </v:group>
        </w:pict>
      </w:r>
      <w:r>
        <w:rPr>
          <w:rFonts w:ascii="Calibri"/>
          <w:color w:val="585858"/>
          <w:w w:val="150"/>
          <w:sz w:val="14"/>
        </w:rPr>
        <w:t>1,300,000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8"/>
        <w:rPr>
          <w:rFonts w:ascii="Calibri"/>
          <w:sz w:val="19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1,250,000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8"/>
        <w:rPr>
          <w:rFonts w:ascii="Calibri"/>
          <w:sz w:val="19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1,200,000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8"/>
        <w:rPr>
          <w:rFonts w:ascii="Calibri"/>
          <w:sz w:val="19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pict>
          <v:line id="_x0000_s1501" style="position:absolute;left:0;text-align:left;z-index:35250272;mso-position-horizontal-relative:page" from="109.05pt,8.4pt" to="549.9pt,8.4pt" strokecolor="#d9d9d9" strokeweight=".1384mm">
            <w10:wrap anchorx="page"/>
          </v:line>
        </w:pict>
      </w:r>
      <w:r>
        <w:rPr>
          <w:rFonts w:ascii="Calibri"/>
          <w:color w:val="585858"/>
          <w:w w:val="150"/>
          <w:sz w:val="14"/>
        </w:rPr>
        <w:t>1,150,000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8"/>
        <w:rPr>
          <w:rFonts w:ascii="Calibri"/>
          <w:sz w:val="19"/>
        </w:rPr>
      </w:pPr>
    </w:p>
    <w:p w:rsidR="009F0E48" w:rsidRDefault="009F0E48">
      <w:pPr>
        <w:rPr>
          <w:rFonts w:ascii="Calibri"/>
          <w:sz w:val="19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pict>
          <v:group id="_x0000_s1496" style="position:absolute;left:0;text-align:left;margin-left:0;margin-top:0;width:612pt;height:102.45pt;z-index:-233064408;mso-position-horizontal-relative:page;mso-position-vertical-relative:page" coordsize="12240,2049">
            <v:shape id="_x0000_s1500" type="#_x0000_t75" style="position:absolute;width:12240;height:2049">
              <v:imagedata r:id="rId25" o:title=""/>
            </v:shape>
            <v:shape id="_x0000_s1499" type="#_x0000_t75" style="position:absolute;left:252;top:47;width:1959;height:1890">
              <v:imagedata r:id="rId26" o:title=""/>
            </v:shape>
            <v:shape id="_x0000_s1498" type="#_x0000_t202" style="position:absolute;left:2210;top:368;width:3886;height:1223" filled="f" stroked="f">
              <v:textbox inset="0,0,0,0">
                <w:txbxContent>
                  <w:p w:rsidR="009F0E48" w:rsidRDefault="00466E30">
                    <w:pPr>
                      <w:spacing w:before="26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70"/>
                        <w:sz w:val="48"/>
                      </w:rPr>
                      <w:t>ARKANSAS</w:t>
                    </w:r>
                  </w:p>
                  <w:p w:rsidR="009F0E48" w:rsidRDefault="00466E30">
                    <w:pPr>
                      <w:spacing w:before="17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LABOR MARKET</w:t>
                    </w:r>
                    <w:r>
                      <w:rPr>
                        <w:rFonts w:ascii="Verdana"/>
                        <w:b/>
                        <w:color w:val="FFFFFF"/>
                        <w:spacing w:val="-65"/>
                        <w:w w:val="60"/>
                        <w:sz w:val="4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REPORT</w:t>
                    </w:r>
                  </w:p>
                </w:txbxContent>
              </v:textbox>
            </v:shape>
            <v:shape id="_x0000_s1497" type="#_x0000_t202" style="position:absolute;left:9459;top:716;width:2002;height:667" filled="f" stroked="f">
              <v:textbox inset="0,0,0,0">
                <w:txbxContent>
                  <w:p w:rsidR="009F0E48" w:rsidRDefault="00466E30">
                    <w:pPr>
                      <w:spacing w:line="667" w:lineRule="exact"/>
                      <w:rPr>
                        <w:rFonts w:ascii="Lucida Sans"/>
                        <w:sz w:val="60"/>
                      </w:rPr>
                    </w:pPr>
                    <w:r>
                      <w:rPr>
                        <w:rFonts w:ascii="Lucida Sans"/>
                        <w:color w:val="FFFFFF"/>
                        <w:w w:val="65"/>
                        <w:sz w:val="60"/>
                      </w:rPr>
                      <w:t>November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  <w:color w:val="585858"/>
          <w:w w:val="145"/>
          <w:sz w:val="14"/>
        </w:rPr>
        <w:t>1,100,000</w:t>
      </w:r>
    </w:p>
    <w:p w:rsidR="009F0E48" w:rsidRDefault="00466E30">
      <w:pPr>
        <w:pStyle w:val="BodyText"/>
        <w:spacing w:before="4" w:after="39"/>
        <w:rPr>
          <w:rFonts w:ascii="Calibri"/>
          <w:sz w:val="10"/>
        </w:rPr>
      </w:pPr>
      <w:r>
        <w:br w:type="column"/>
      </w:r>
    </w:p>
    <w:p w:rsidR="009F0E48" w:rsidRDefault="00466E30">
      <w:pPr>
        <w:pStyle w:val="BodyText"/>
        <w:spacing w:line="20" w:lineRule="exact"/>
        <w:ind w:left="149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494" style="width:440.85pt;height:.4pt;mso-position-horizontal-relative:char;mso-position-vertical-relative:line" coordsize="8817,8">
            <v:line id="_x0000_s1495" style="position:absolute" from="0,4" to="8817,4" strokecolor="#d9d9d9" strokeweight=".1384mm"/>
            <w10:anchorlock/>
          </v:group>
        </w:pict>
      </w:r>
    </w:p>
    <w:p w:rsidR="009F0E48" w:rsidRDefault="00466E30">
      <w:pPr>
        <w:tabs>
          <w:tab w:val="left" w:pos="1207"/>
          <w:tab w:val="left" w:pos="1901"/>
          <w:tab w:val="left" w:pos="2664"/>
          <w:tab w:val="left" w:pos="3371"/>
          <w:tab w:val="left" w:pos="4161"/>
          <w:tab w:val="left" w:pos="4896"/>
          <w:tab w:val="left" w:pos="5604"/>
          <w:tab w:val="left" w:pos="6351"/>
          <w:tab w:val="left" w:pos="7065"/>
          <w:tab w:val="left" w:pos="7801"/>
          <w:tab w:val="left" w:pos="8539"/>
        </w:tabs>
        <w:spacing w:before="83"/>
        <w:ind w:left="487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J</w:t>
      </w:r>
      <w:r>
        <w:rPr>
          <w:rFonts w:ascii="Calibri"/>
          <w:color w:val="585858"/>
          <w:w w:val="150"/>
          <w:sz w:val="14"/>
        </w:rPr>
        <w:tab/>
        <w:t>F</w:t>
      </w:r>
      <w:r>
        <w:rPr>
          <w:rFonts w:ascii="Calibri"/>
          <w:color w:val="585858"/>
          <w:w w:val="150"/>
          <w:sz w:val="14"/>
        </w:rPr>
        <w:tab/>
        <w:t>M</w:t>
      </w:r>
      <w:r>
        <w:rPr>
          <w:rFonts w:ascii="Calibri"/>
          <w:color w:val="585858"/>
          <w:w w:val="150"/>
          <w:sz w:val="14"/>
        </w:rPr>
        <w:tab/>
        <w:t>A</w:t>
      </w:r>
      <w:r>
        <w:rPr>
          <w:rFonts w:ascii="Calibri"/>
          <w:color w:val="585858"/>
          <w:w w:val="150"/>
          <w:sz w:val="14"/>
        </w:rPr>
        <w:tab/>
        <w:t>M</w:t>
      </w:r>
      <w:r>
        <w:rPr>
          <w:rFonts w:ascii="Calibri"/>
          <w:color w:val="585858"/>
          <w:w w:val="150"/>
          <w:sz w:val="14"/>
        </w:rPr>
        <w:tab/>
        <w:t>J</w:t>
      </w:r>
      <w:r>
        <w:rPr>
          <w:rFonts w:ascii="Calibri"/>
          <w:color w:val="585858"/>
          <w:w w:val="150"/>
          <w:sz w:val="14"/>
        </w:rPr>
        <w:tab/>
      </w:r>
      <w:proofErr w:type="spellStart"/>
      <w:r>
        <w:rPr>
          <w:rFonts w:ascii="Calibri"/>
          <w:color w:val="585858"/>
          <w:w w:val="150"/>
          <w:sz w:val="14"/>
        </w:rPr>
        <w:t>J</w:t>
      </w:r>
      <w:proofErr w:type="spellEnd"/>
      <w:r>
        <w:rPr>
          <w:rFonts w:ascii="Calibri"/>
          <w:color w:val="585858"/>
          <w:w w:val="150"/>
          <w:sz w:val="14"/>
        </w:rPr>
        <w:tab/>
        <w:t>A</w:t>
      </w:r>
      <w:r>
        <w:rPr>
          <w:rFonts w:ascii="Calibri"/>
          <w:color w:val="585858"/>
          <w:w w:val="150"/>
          <w:sz w:val="14"/>
        </w:rPr>
        <w:tab/>
        <w:t>S</w:t>
      </w:r>
      <w:r>
        <w:rPr>
          <w:rFonts w:ascii="Calibri"/>
          <w:color w:val="585858"/>
          <w:w w:val="150"/>
          <w:sz w:val="14"/>
        </w:rPr>
        <w:tab/>
        <w:t>O</w:t>
      </w:r>
      <w:r>
        <w:rPr>
          <w:rFonts w:ascii="Calibri"/>
          <w:color w:val="585858"/>
          <w:w w:val="150"/>
          <w:sz w:val="14"/>
        </w:rPr>
        <w:tab/>
        <w:t>N</w:t>
      </w:r>
      <w:r>
        <w:rPr>
          <w:rFonts w:ascii="Calibri"/>
          <w:color w:val="585858"/>
          <w:w w:val="150"/>
          <w:sz w:val="14"/>
        </w:rPr>
        <w:tab/>
        <w:t>D</w:t>
      </w:r>
    </w:p>
    <w:p w:rsidR="009F0E48" w:rsidRDefault="00466E30">
      <w:pPr>
        <w:tabs>
          <w:tab w:val="left" w:pos="3088"/>
          <w:tab w:val="left" w:pos="4108"/>
          <w:tab w:val="left" w:pos="5128"/>
        </w:tabs>
        <w:spacing w:before="98"/>
        <w:ind w:left="2673"/>
        <w:rPr>
          <w:rFonts w:ascii="Calibri"/>
          <w:sz w:val="14"/>
        </w:rPr>
      </w:pPr>
      <w:r>
        <w:pict>
          <v:line id="_x0000_s1493" style="position:absolute;left:0;text-align:left;z-index:-227189363;mso-position-horizontal-relative:page" from="235.05pt,9.5pt" to="253.7pt,9.5pt" strokeweight=".64611mm">
            <v:stroke dashstyle="longDash"/>
            <w10:wrap anchorx="page"/>
          </v:line>
        </w:pict>
      </w:r>
      <w:r>
        <w:pict>
          <v:line id="_x0000_s1492" style="position:absolute;left:0;text-align:left;z-index:-221314318;mso-position-horizontal-relative:page" from="286.05pt,9.5pt" to="304.7pt,9.5pt" strokecolor="#a6a6a6" strokeweight=".64611mm">
            <w10:wrap anchorx="page"/>
          </v:line>
        </w:pict>
      </w:r>
      <w:r>
        <w:pict>
          <v:line id="_x0000_s1491" style="position:absolute;left:0;text-align:left;z-index:-215439273;mso-position-horizontal-relative:page" from="337.05pt,9.5pt" to="355.75pt,9.5pt" strokecolor="#ffc000" strokeweight=".64611mm">
            <w10:wrap anchorx="page"/>
          </v:line>
        </w:pict>
      </w:r>
      <w:r>
        <w:rPr>
          <w:rFonts w:ascii="Calibri"/>
          <w:color w:val="585858"/>
          <w:w w:val="148"/>
          <w:sz w:val="14"/>
        </w:rPr>
        <w:t xml:space="preserve"> 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50"/>
          <w:sz w:val="14"/>
        </w:rPr>
        <w:t>2018</w:t>
      </w:r>
      <w:r>
        <w:rPr>
          <w:rFonts w:ascii="Calibri"/>
          <w:color w:val="585858"/>
          <w:w w:val="150"/>
          <w:sz w:val="14"/>
        </w:rPr>
        <w:tab/>
        <w:t>2019</w:t>
      </w:r>
      <w:r>
        <w:rPr>
          <w:rFonts w:ascii="Calibri"/>
          <w:color w:val="585858"/>
          <w:w w:val="150"/>
          <w:sz w:val="14"/>
        </w:rPr>
        <w:tab/>
        <w:t>2020</w:t>
      </w:r>
    </w:p>
    <w:p w:rsidR="009F0E48" w:rsidRDefault="009F0E48">
      <w:pPr>
        <w:rPr>
          <w:rFonts w:ascii="Calibri"/>
          <w:sz w:val="14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388" w:space="40"/>
            <w:col w:w="9632"/>
          </w:cols>
        </w:sectPr>
      </w:pPr>
    </w:p>
    <w:p w:rsidR="009F0E48" w:rsidRDefault="00466E30">
      <w:pPr>
        <w:pStyle w:val="BodyText"/>
        <w:rPr>
          <w:rFonts w:ascii="Calibri"/>
        </w:rPr>
      </w:pPr>
      <w:r>
        <w:lastRenderedPageBreak/>
        <w:pict>
          <v:group id="_x0000_s1485" style="position:absolute;margin-left:0;margin-top:0;width:612pt;height:102.45pt;z-index:-209564228;mso-position-horizontal-relative:page;mso-position-vertical-relative:page" coordsize="12240,2049">
            <v:shape id="_x0000_s1490" type="#_x0000_t75" style="position:absolute;width:12240;height:2049">
              <v:imagedata r:id="rId25" o:title=""/>
            </v:shape>
            <v:shape id="_x0000_s1489" type="#_x0000_t75" style="position:absolute;width:12206;height:2049">
              <v:imagedata r:id="rId27" o:title=""/>
            </v:shape>
            <v:shape id="_x0000_s1488" type="#_x0000_t75" style="position:absolute;left:58;top:47;width:1959;height:1890">
              <v:imagedata r:id="rId26" o:title=""/>
            </v:shape>
            <v:shape id="_x0000_s1487" type="#_x0000_t202" style="position:absolute;left:2017;top:368;width:3886;height:1223" filled="f" stroked="f">
              <v:textbox inset="0,0,0,0">
                <w:txbxContent>
                  <w:p w:rsidR="009F0E48" w:rsidRDefault="00466E30">
                    <w:pPr>
                      <w:spacing w:before="26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70"/>
                        <w:sz w:val="48"/>
                      </w:rPr>
                      <w:t>ARKANSAS</w:t>
                    </w:r>
                  </w:p>
                  <w:p w:rsidR="009F0E48" w:rsidRDefault="00466E30">
                    <w:pPr>
                      <w:spacing w:before="17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LABOR MARKET</w:t>
                    </w:r>
                    <w:r>
                      <w:rPr>
                        <w:rFonts w:ascii="Verdana"/>
                        <w:b/>
                        <w:color w:val="FFFFFF"/>
                        <w:spacing w:val="-65"/>
                        <w:w w:val="60"/>
                        <w:sz w:val="4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REPORT</w:t>
                    </w:r>
                  </w:p>
                </w:txbxContent>
              </v:textbox>
            </v:shape>
            <v:shape id="_x0000_s1486" type="#_x0000_t202" style="position:absolute;left:9266;top:716;width:2002;height:667" filled="f" stroked="f">
              <v:textbox inset="0,0,0,0">
                <w:txbxContent>
                  <w:p w:rsidR="009F0E48" w:rsidRDefault="00466E30">
                    <w:pPr>
                      <w:spacing w:line="667" w:lineRule="exact"/>
                      <w:rPr>
                        <w:rFonts w:ascii="Lucida Sans"/>
                        <w:sz w:val="60"/>
                      </w:rPr>
                    </w:pPr>
                    <w:r>
                      <w:rPr>
                        <w:rFonts w:ascii="Lucida Sans"/>
                        <w:color w:val="FFFFFF"/>
                        <w:w w:val="65"/>
                        <w:sz w:val="60"/>
                      </w:rPr>
                      <w:t>November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  <w:sz w:val="29"/>
        </w:rPr>
      </w:pPr>
    </w:p>
    <w:p w:rsidR="009F0E48" w:rsidRDefault="00466E30">
      <w:pPr>
        <w:spacing w:before="81" w:line="468" w:lineRule="exact"/>
        <w:ind w:left="590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t>STATE OF ARKANSAS</w:t>
      </w:r>
    </w:p>
    <w:p w:rsidR="009F0E48" w:rsidRDefault="00466E30">
      <w:pPr>
        <w:pStyle w:val="Heading3"/>
        <w:spacing w:before="0" w:line="483" w:lineRule="exact"/>
        <w:ind w:left="625"/>
      </w:pPr>
      <w:r>
        <w:rPr>
          <w:color w:val="231F20"/>
          <w:w w:val="75"/>
        </w:rPr>
        <w:t>Nonfarm</w:t>
      </w:r>
      <w:r>
        <w:rPr>
          <w:color w:val="231F20"/>
          <w:spacing w:val="-54"/>
          <w:w w:val="75"/>
        </w:rPr>
        <w:t xml:space="preserve"> </w:t>
      </w:r>
      <w:r>
        <w:rPr>
          <w:color w:val="231F20"/>
          <w:spacing w:val="-3"/>
          <w:w w:val="75"/>
        </w:rPr>
        <w:t xml:space="preserve">Payroll </w:t>
      </w:r>
      <w:r>
        <w:rPr>
          <w:color w:val="231F20"/>
          <w:w w:val="75"/>
        </w:rPr>
        <w:t>Job</w:t>
      </w:r>
      <w:r>
        <w:rPr>
          <w:color w:val="231F20"/>
          <w:spacing w:val="-53"/>
          <w:w w:val="75"/>
        </w:rPr>
        <w:t xml:space="preserve"> </w:t>
      </w:r>
      <w:r>
        <w:rPr>
          <w:color w:val="231F20"/>
          <w:w w:val="75"/>
        </w:rPr>
        <w:t>Summary</w:t>
      </w:r>
    </w:p>
    <w:p w:rsidR="009F0E48" w:rsidRDefault="00466E30">
      <w:pPr>
        <w:spacing w:before="1"/>
        <w:ind w:left="635" w:right="651"/>
        <w:jc w:val="center"/>
        <w:rPr>
          <w:rFonts w:ascii="Segoe UI Semibold"/>
          <w:b/>
          <w:sz w:val="24"/>
        </w:rPr>
      </w:pPr>
      <w:proofErr w:type="gramStart"/>
      <w:r>
        <w:rPr>
          <w:rFonts w:ascii="Segoe UI Semibold"/>
          <w:b/>
          <w:color w:val="231F20"/>
          <w:sz w:val="24"/>
        </w:rPr>
        <w:t>Not  Seasonally</w:t>
      </w:r>
      <w:proofErr w:type="gramEnd"/>
      <w:r>
        <w:rPr>
          <w:rFonts w:ascii="Segoe UI Semibold"/>
          <w:b/>
          <w:color w:val="231F20"/>
          <w:sz w:val="24"/>
        </w:rPr>
        <w:t xml:space="preserve"> Adjusted </w:t>
      </w:r>
    </w:p>
    <w:p w:rsidR="009F0E48" w:rsidRDefault="00466E30">
      <w:pPr>
        <w:spacing w:before="88"/>
        <w:ind w:left="635" w:right="637"/>
        <w:jc w:val="center"/>
        <w:rPr>
          <w:sz w:val="18"/>
        </w:rPr>
      </w:pPr>
      <w:r>
        <w:rPr>
          <w:sz w:val="18"/>
        </w:rPr>
        <w:t>(In Thousands)</w:t>
      </w:r>
    </w:p>
    <w:p w:rsidR="009F0E48" w:rsidRDefault="009F0E48">
      <w:pPr>
        <w:pStyle w:val="BodyText"/>
        <w:spacing w:before="11"/>
        <w:rPr>
          <w:sz w:val="8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3"/>
        <w:gridCol w:w="1253"/>
        <w:gridCol w:w="1305"/>
        <w:gridCol w:w="1417"/>
        <w:gridCol w:w="1298"/>
        <w:gridCol w:w="1604"/>
      </w:tblGrid>
      <w:tr w:rsidR="009F0E48">
        <w:trPr>
          <w:trHeight w:val="447"/>
        </w:trPr>
        <w:tc>
          <w:tcPr>
            <w:tcW w:w="10740" w:type="dxa"/>
            <w:gridSpan w:val="6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left" w:pos="4122"/>
                <w:tab w:val="left" w:pos="5504"/>
                <w:tab w:val="left" w:pos="6732"/>
                <w:tab w:val="left" w:pos="8247"/>
                <w:tab w:val="left" w:pos="9687"/>
              </w:tabs>
              <w:spacing w:before="72" w:line="240" w:lineRule="auto"/>
              <w:ind w:left="162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z w:val="20"/>
              </w:rPr>
              <w:t>(NAICS)</w:t>
            </w:r>
            <w:r>
              <w:rPr>
                <w:rFonts w:ascii="Segoe UI Semibold"/>
                <w:b/>
                <w:color w:val="231F20"/>
                <w:sz w:val="20"/>
              </w:rPr>
              <w:tab/>
            </w:r>
            <w:r>
              <w:rPr>
                <w:rFonts w:ascii="Segoe UI"/>
                <w:b/>
                <w:color w:val="231F20"/>
                <w:position w:val="2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position w:val="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2"/>
                <w:sz w:val="18"/>
                <w:u w:val="single" w:color="231F20"/>
              </w:rPr>
              <w:t>20</w:t>
            </w:r>
            <w:r>
              <w:rPr>
                <w:rFonts w:ascii="Segoe UI"/>
                <w:b/>
                <w:color w:val="231F20"/>
                <w:position w:val="2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20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19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367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135" w:line="212" w:lineRule="exact"/>
              <w:ind w:left="47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Total Nonfarm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101" w:line="240" w:lineRule="auto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1249.8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101" w:line="240" w:lineRule="auto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1243.1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101" w:line="240" w:lineRule="auto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1286.4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101" w:line="240" w:lineRule="auto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6.7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101" w:line="240" w:lineRule="auto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-36.6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16" w:line="213" w:lineRule="exact"/>
              <w:ind w:left="5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 Producing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14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208.0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14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207.0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14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221.3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14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1.0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14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-13.3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15" w:line="214" w:lineRule="exact"/>
              <w:ind w:left="5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 Construction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15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60.3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15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60.7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15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58.9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15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-0.4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15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1.4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14" w:line="215" w:lineRule="exact"/>
              <w:ind w:left="69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 &amp; Logging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16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5.1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16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5.1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16" w:lineRule="exact"/>
              <w:ind w:right="4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5.9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16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0.0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16" w:lineRule="exact"/>
              <w:ind w:right="6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-0.8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13" w:line="216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Construction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17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55.2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17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55.6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17" w:lineRule="exact"/>
              <w:ind w:right="4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53.0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17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-0.4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17" w:lineRule="exact"/>
              <w:ind w:right="6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2.2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12" w:line="217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 Trade Contractors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18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35.1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18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35.0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18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34.1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18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0.1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18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1.0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11" w:line="219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Manufacturing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20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147.7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20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146.3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20" w:lineRule="exact"/>
              <w:ind w:right="4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162.4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20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1.4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20" w:lineRule="exact"/>
              <w:ind w:right="6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-14.7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10" w:line="220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Goods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21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68.3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21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66.4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21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76.5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21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1.9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21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-8.2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8" w:line="221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 Goods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22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79.4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22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79.9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22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85.9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22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-0.5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22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-6.5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7" w:line="222" w:lineRule="exact"/>
              <w:ind w:left="5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Providing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23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1041.8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23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1036.1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23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1065.1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23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5.7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23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-23.3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6" w:line="223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 Transportation &amp; Utilities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24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268.6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24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262.8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24" w:lineRule="exact"/>
              <w:ind w:right="4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256.7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24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5.8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24" w:lineRule="exact"/>
              <w:ind w:right="6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11.9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5" w:line="224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Trade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25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50.0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25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48.8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25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48.8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25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1.2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25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1.2</w:t>
            </w:r>
          </w:p>
        </w:tc>
      </w:tr>
      <w:tr w:rsidR="009F0E48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4" w:line="224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 Trade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26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144.6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26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142.2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26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138.5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26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2.4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26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6.1</w:t>
            </w:r>
          </w:p>
        </w:tc>
      </w:tr>
      <w:tr w:rsidR="009F0E48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4" w:line="224" w:lineRule="exact"/>
              <w:ind w:right="283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 Warehousing &amp; Utilities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28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74.0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28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71.8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28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69.4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28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2.2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28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4.6</w:t>
            </w:r>
          </w:p>
        </w:tc>
      </w:tr>
      <w:tr w:rsidR="009F0E48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4" w:line="224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z w:val="18"/>
              </w:rPr>
              <w:t>nformation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line="228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10.7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line="228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10.7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line="228" w:lineRule="exact"/>
              <w:ind w:right="4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11.3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line="228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0.0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28" w:lineRule="exact"/>
              <w:ind w:right="6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-0.6</w:t>
            </w:r>
          </w:p>
        </w:tc>
      </w:tr>
      <w:tr w:rsidR="009F0E48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4" w:line="224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 Activities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2" w:line="226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60.8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2" w:line="226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61.0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2" w:line="226" w:lineRule="exact"/>
              <w:ind w:right="4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62.1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2" w:line="226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-0.2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2" w:line="226" w:lineRule="exact"/>
              <w:ind w:right="6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-1.3</w:t>
            </w:r>
          </w:p>
        </w:tc>
      </w:tr>
      <w:tr w:rsidR="009F0E48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4" w:line="224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 Insurance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4" w:line="224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47.9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4" w:line="224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47.9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4" w:line="224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48.4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4" w:line="224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0.0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4" w:line="224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-0.5</w:t>
            </w:r>
          </w:p>
        </w:tc>
      </w:tr>
      <w:tr w:rsidR="009F0E48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4" w:line="224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 Estate &amp; Rental &amp; Leasing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6" w:line="222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12.9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6" w:line="222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13.1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6" w:line="222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13.7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6" w:line="222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-0.2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6" w:line="222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-0.8</w:t>
            </w:r>
          </w:p>
        </w:tc>
      </w:tr>
      <w:tr w:rsidR="009F0E48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4" w:line="224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 &amp; Business Services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8" w:line="220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147.9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8" w:line="220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148.8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8" w:line="220" w:lineRule="exact"/>
              <w:ind w:right="4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147.0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8" w:line="220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-0.9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8" w:line="220" w:lineRule="exact"/>
              <w:ind w:right="6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0.9</w:t>
            </w:r>
          </w:p>
        </w:tc>
      </w:tr>
      <w:tr w:rsidR="009F0E48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4" w:line="224" w:lineRule="exact"/>
              <w:ind w:right="285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 Scientific &amp; Technical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10" w:line="218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45.0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10" w:line="218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44.8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10" w:line="218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45.1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10" w:line="218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0.2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10" w:line="218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-0.1</w:t>
            </w:r>
          </w:p>
        </w:tc>
      </w:tr>
      <w:tr w:rsidR="009F0E48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4" w:line="224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Companies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13" w:line="215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36.4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13" w:line="215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36.3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13" w:line="215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34.6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13" w:line="215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0.1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13" w:line="215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1.8</w:t>
            </w:r>
          </w:p>
        </w:tc>
      </w:tr>
      <w:tr w:rsidR="009F0E48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4" w:line="224" w:lineRule="exact"/>
              <w:ind w:right="291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 &amp; Support Services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15" w:line="214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66.5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15" w:line="214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67.7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15" w:line="214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67.3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15" w:line="214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-1.2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15" w:line="214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-0.8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4" w:line="226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Educational &amp; Health Services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16" w:line="213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188.1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16" w:line="213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187.3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16" w:line="213" w:lineRule="exact"/>
              <w:ind w:right="4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195.9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16" w:line="213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0.8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16" w:line="213" w:lineRule="exact"/>
              <w:ind w:right="6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-7.8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3" w:line="227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Educational Services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17" w:line="212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16.3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17" w:line="212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16.3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17" w:line="212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16.7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17" w:line="212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0.0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17" w:line="212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-0.4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before="1" w:line="228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 Care &amp; Social Assistance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18" w:line="211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171.8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18" w:line="211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171.0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18" w:line="211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179.2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18" w:line="211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0.8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18" w:line="211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-7.4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9" w:lineRule="exact"/>
              <w:ind w:left="97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Care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19" w:line="210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60.4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19" w:line="210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59.9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19" w:line="210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61.4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19" w:line="210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0.5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19" w:line="210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-1.0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9" w:lineRule="exact"/>
              <w:ind w:left="9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 Assistance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21" w:line="209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36.8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21" w:line="209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36.5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21" w:line="209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39.4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21" w:line="209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0.3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21" w:line="209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-2.6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9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 &amp; Hospitality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22" w:line="208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105.1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22" w:line="208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104.3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22" w:line="208" w:lineRule="exact"/>
              <w:ind w:right="4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117.3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22" w:line="208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0.8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22" w:line="208" w:lineRule="exact"/>
              <w:ind w:right="6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-12.2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9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 Recreation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23" w:line="206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9.7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23" w:line="206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10.5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23" w:line="206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10.1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23" w:line="206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-0.8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23" w:line="206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-0.4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9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&amp; Food Services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24" w:line="205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95.4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24" w:line="205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93.8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24" w:line="205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107.2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24" w:line="205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1.6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24" w:line="205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-11.8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9" w:lineRule="exact"/>
              <w:ind w:left="9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Services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25" w:line="204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8.4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25" w:line="204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8.5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25" w:line="204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11.0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25" w:line="204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-0.1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25" w:line="204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-2.6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9" w:lineRule="exact"/>
              <w:ind w:left="9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Services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26" w:line="203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87.0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26" w:line="203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85.3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26" w:line="203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96.2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26" w:line="203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1.7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26" w:line="203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-9.2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9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 Services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27" w:line="202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55.9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27" w:line="202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56.1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27" w:line="202" w:lineRule="exact"/>
              <w:ind w:right="4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60.0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27" w:line="202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-0.2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27" w:line="202" w:lineRule="exact"/>
              <w:ind w:right="6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-4.1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9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Government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28" w:line="201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204.7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28" w:line="201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205.1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28" w:line="201" w:lineRule="exact"/>
              <w:ind w:right="4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214.8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28" w:line="201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-0.4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28" w:line="201" w:lineRule="exact"/>
              <w:ind w:right="6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-10.1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9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 Government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29" w:line="200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20.7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29" w:line="200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21.7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29" w:line="200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20.5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29" w:line="200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-1.0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29" w:line="200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0.2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9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 Government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30" w:line="199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78.1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30" w:line="199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78.0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30" w:line="199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80.1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30" w:line="199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0.1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30" w:line="199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-2.0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8" w:lineRule="exact"/>
              <w:ind w:left="101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 Gov, Educational Services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31" w:line="198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31.4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31" w:line="198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31.3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31" w:line="198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32.1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31" w:line="198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0.1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31" w:line="198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-0.7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7" w:lineRule="exact"/>
              <w:ind w:left="101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 Gov, Excluding Education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32" w:line="197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46.7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32" w:line="197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46.7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32" w:line="197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48.0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32" w:line="197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0.0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32" w:line="197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-1.3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6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 Government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33" w:line="196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105.9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33" w:line="196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105.4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33" w:line="196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114.2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33" w:line="196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0.5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33" w:line="196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-8.3</w:t>
            </w:r>
          </w:p>
        </w:tc>
      </w:tr>
      <w:tr w:rsidR="009F0E48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225" w:lineRule="exact"/>
              <w:ind w:left="101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 Gov, Educational Services</w:t>
            </w:r>
          </w:p>
        </w:tc>
        <w:tc>
          <w:tcPr>
            <w:tcW w:w="1253" w:type="dxa"/>
          </w:tcPr>
          <w:p w:rsidR="009F0E48" w:rsidRDefault="00466E30">
            <w:pPr>
              <w:pStyle w:val="TableParagraph"/>
              <w:spacing w:before="34" w:line="195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63.3</w:t>
            </w:r>
          </w:p>
        </w:tc>
        <w:tc>
          <w:tcPr>
            <w:tcW w:w="1305" w:type="dxa"/>
          </w:tcPr>
          <w:p w:rsidR="009F0E48" w:rsidRDefault="00466E30">
            <w:pPr>
              <w:pStyle w:val="TableParagraph"/>
              <w:spacing w:before="34" w:line="195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62.9</w:t>
            </w:r>
          </w:p>
        </w:tc>
        <w:tc>
          <w:tcPr>
            <w:tcW w:w="1417" w:type="dxa"/>
          </w:tcPr>
          <w:p w:rsidR="009F0E48" w:rsidRDefault="00466E30">
            <w:pPr>
              <w:pStyle w:val="TableParagraph"/>
              <w:spacing w:before="34" w:line="195" w:lineRule="exact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69.9</w:t>
            </w:r>
          </w:p>
        </w:tc>
        <w:tc>
          <w:tcPr>
            <w:tcW w:w="1298" w:type="dxa"/>
          </w:tcPr>
          <w:p w:rsidR="009F0E48" w:rsidRDefault="00466E30">
            <w:pPr>
              <w:pStyle w:val="TableParagraph"/>
              <w:spacing w:before="34" w:line="195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0.4</w:t>
            </w:r>
          </w:p>
        </w:tc>
        <w:tc>
          <w:tcPr>
            <w:tcW w:w="1604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34" w:line="195" w:lineRule="exact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-6.6</w:t>
            </w:r>
          </w:p>
        </w:tc>
      </w:tr>
      <w:tr w:rsidR="009F0E48">
        <w:trPr>
          <w:trHeight w:val="320"/>
        </w:trPr>
        <w:tc>
          <w:tcPr>
            <w:tcW w:w="3863" w:type="dxa"/>
            <w:tcBorders>
              <w:left w:val="single" w:sz="24" w:space="0" w:color="999899"/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24" w:lineRule="exact"/>
              <w:ind w:left="101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 Gov, Excluding Education</w:t>
            </w:r>
          </w:p>
        </w:tc>
        <w:tc>
          <w:tcPr>
            <w:tcW w:w="1253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before="35" w:line="240" w:lineRule="auto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42.6</w:t>
            </w:r>
          </w:p>
        </w:tc>
        <w:tc>
          <w:tcPr>
            <w:tcW w:w="1305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before="35" w:line="240" w:lineRule="auto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42.5</w:t>
            </w:r>
          </w:p>
        </w:tc>
        <w:tc>
          <w:tcPr>
            <w:tcW w:w="1417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before="35" w:line="240" w:lineRule="auto"/>
              <w:ind w:right="466"/>
              <w:rPr>
                <w:sz w:val="20"/>
              </w:rPr>
            </w:pPr>
            <w:r>
              <w:rPr>
                <w:color w:val="231F20"/>
                <w:sz w:val="20"/>
              </w:rPr>
              <w:t>44.3</w:t>
            </w:r>
          </w:p>
        </w:tc>
        <w:tc>
          <w:tcPr>
            <w:tcW w:w="1298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before="35" w:line="240" w:lineRule="auto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0.1</w:t>
            </w:r>
          </w:p>
        </w:tc>
        <w:tc>
          <w:tcPr>
            <w:tcW w:w="1604" w:type="dxa"/>
            <w:tcBorders>
              <w:bottom w:val="single" w:sz="24" w:space="0" w:color="999899"/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35" w:line="240" w:lineRule="auto"/>
              <w:ind w:right="643"/>
              <w:rPr>
                <w:sz w:val="20"/>
              </w:rPr>
            </w:pPr>
            <w:r>
              <w:rPr>
                <w:color w:val="231F20"/>
                <w:sz w:val="20"/>
              </w:rPr>
              <w:t>-1.7</w:t>
            </w:r>
          </w:p>
        </w:tc>
      </w:tr>
    </w:tbl>
    <w:p w:rsidR="009F0E48" w:rsidRDefault="009F0E48">
      <w:pPr>
        <w:rPr>
          <w:sz w:val="20"/>
        </w:rPr>
        <w:sectPr w:rsidR="009F0E48">
          <w:headerReference w:type="default" r:id="rId28"/>
          <w:footerReference w:type="default" r:id="rId29"/>
          <w:pgSz w:w="12240" w:h="15840"/>
          <w:pgMar w:top="0" w:right="580" w:bottom="820" w:left="600" w:header="0" w:footer="620" w:gutter="0"/>
          <w:cols w:space="720"/>
        </w:sectPr>
      </w:pPr>
    </w:p>
    <w:p w:rsidR="009F0E48" w:rsidRDefault="00466E30">
      <w:pPr>
        <w:spacing w:before="171"/>
        <w:ind w:left="630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STATE OF ARKANSAS</w:t>
      </w:r>
    </w:p>
    <w:p w:rsidR="009F0E48" w:rsidRDefault="00466E30">
      <w:pPr>
        <w:pStyle w:val="Heading3"/>
        <w:spacing w:before="3"/>
        <w:ind w:left="617"/>
      </w:pPr>
      <w:r>
        <w:rPr>
          <w:color w:val="231F20"/>
          <w:w w:val="75"/>
        </w:rPr>
        <w:t>Nonfarm</w:t>
      </w:r>
      <w:r>
        <w:rPr>
          <w:color w:val="231F20"/>
          <w:spacing w:val="-54"/>
          <w:w w:val="75"/>
        </w:rPr>
        <w:t xml:space="preserve"> </w:t>
      </w:r>
      <w:r>
        <w:rPr>
          <w:color w:val="231F20"/>
          <w:spacing w:val="-3"/>
          <w:w w:val="75"/>
        </w:rPr>
        <w:t xml:space="preserve">Payroll </w:t>
      </w:r>
      <w:r>
        <w:rPr>
          <w:color w:val="231F20"/>
          <w:w w:val="75"/>
        </w:rPr>
        <w:t>Job</w:t>
      </w:r>
      <w:r>
        <w:rPr>
          <w:color w:val="231F20"/>
          <w:spacing w:val="-53"/>
          <w:w w:val="75"/>
        </w:rPr>
        <w:t xml:space="preserve"> </w:t>
      </w:r>
      <w:r>
        <w:rPr>
          <w:color w:val="231F20"/>
          <w:w w:val="75"/>
        </w:rPr>
        <w:t>Summary</w:t>
      </w:r>
    </w:p>
    <w:p w:rsidR="009F0E48" w:rsidRDefault="00466E30">
      <w:pPr>
        <w:spacing w:before="273"/>
        <w:ind w:left="635" w:right="658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color w:val="231F20"/>
          <w:sz w:val="24"/>
        </w:rPr>
        <w:t xml:space="preserve">October 2020 - November 2020 </w:t>
      </w:r>
    </w:p>
    <w:p w:rsidR="009F0E48" w:rsidRDefault="00466E30">
      <w:pPr>
        <w:spacing w:before="132" w:line="180" w:lineRule="auto"/>
        <w:ind w:left="103" w:right="150"/>
        <w:jc w:val="both"/>
        <w:rPr>
          <w:sz w:val="24"/>
        </w:rPr>
      </w:pPr>
      <w:r>
        <w:rPr>
          <w:color w:val="231F20"/>
          <w:sz w:val="24"/>
        </w:rPr>
        <w:t xml:space="preserve">Nonfarm payroll jobs in Arkansas rose 6,700 in November to total 1,249,800. Four major industry sec- tors posted gains. The largest increase occurred in </w:t>
      </w:r>
      <w:r>
        <w:rPr>
          <w:b/>
          <w:color w:val="231F20"/>
          <w:sz w:val="24"/>
        </w:rPr>
        <w:t xml:space="preserve">trade, transportation, and utilities </w:t>
      </w:r>
      <w:r>
        <w:rPr>
          <w:color w:val="231F20"/>
          <w:sz w:val="24"/>
        </w:rPr>
        <w:t xml:space="preserve">(+5,800). All subsectors reported hiring, related in large part to holiday shopping. Jobs in </w:t>
      </w:r>
      <w:r>
        <w:rPr>
          <w:b/>
          <w:color w:val="231F20"/>
          <w:sz w:val="24"/>
        </w:rPr>
        <w:t xml:space="preserve">manufacturing </w:t>
      </w:r>
      <w:r>
        <w:rPr>
          <w:color w:val="231F20"/>
          <w:sz w:val="24"/>
        </w:rPr>
        <w:t xml:space="preserve">rose 1,400. Gains in durable goods (+1,900) more than offset losses in nondurable goods manufacturing (-500). Smaller increases occurred in </w:t>
      </w:r>
      <w:r>
        <w:rPr>
          <w:b/>
          <w:color w:val="231F20"/>
          <w:sz w:val="24"/>
        </w:rPr>
        <w:t>education</w:t>
      </w:r>
      <w:r>
        <w:rPr>
          <w:b/>
          <w:color w:val="231F20"/>
          <w:sz w:val="24"/>
        </w:rPr>
        <w:t xml:space="preserve">al and health services </w:t>
      </w:r>
      <w:r>
        <w:rPr>
          <w:color w:val="231F20"/>
          <w:sz w:val="24"/>
        </w:rPr>
        <w:t xml:space="preserve">(+800) and in </w:t>
      </w:r>
      <w:r>
        <w:rPr>
          <w:b/>
          <w:color w:val="231F20"/>
          <w:sz w:val="24"/>
        </w:rPr>
        <w:t xml:space="preserve">leisure and hos- </w:t>
      </w:r>
      <w:proofErr w:type="spellStart"/>
      <w:r>
        <w:rPr>
          <w:b/>
          <w:color w:val="231F20"/>
          <w:sz w:val="24"/>
        </w:rPr>
        <w:t>pitality</w:t>
      </w:r>
      <w:proofErr w:type="spellEnd"/>
      <w:r>
        <w:rPr>
          <w:b/>
          <w:color w:val="231F20"/>
          <w:sz w:val="24"/>
        </w:rPr>
        <w:t xml:space="preserve"> </w:t>
      </w:r>
      <w:r>
        <w:rPr>
          <w:color w:val="231F20"/>
          <w:sz w:val="24"/>
        </w:rPr>
        <w:t>(+800).</w:t>
      </w:r>
    </w:p>
    <w:p w:rsidR="009F0E48" w:rsidRDefault="009F0E48">
      <w:pPr>
        <w:pStyle w:val="BodyText"/>
      </w:pPr>
    </w:p>
    <w:p w:rsidR="009F0E48" w:rsidRDefault="00466E30">
      <w:pPr>
        <w:spacing w:before="264"/>
        <w:ind w:left="635" w:right="633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color w:val="231F20"/>
          <w:sz w:val="24"/>
        </w:rPr>
        <w:t xml:space="preserve">November 2019 - November 2020 </w:t>
      </w:r>
    </w:p>
    <w:p w:rsidR="009F0E48" w:rsidRDefault="00466E30">
      <w:pPr>
        <w:spacing w:before="133" w:line="180" w:lineRule="auto"/>
        <w:ind w:left="117" w:right="134"/>
        <w:jc w:val="both"/>
        <w:rPr>
          <w:sz w:val="24"/>
        </w:rPr>
      </w:pPr>
      <w:r>
        <w:rPr>
          <w:color w:val="231F20"/>
          <w:sz w:val="24"/>
        </w:rPr>
        <w:t xml:space="preserve">Compared to November 2019, Arkansas’ nonfarm payroll jobs are down 36,600. Employment in eight major industry sectors declined. Jobs in </w:t>
      </w:r>
      <w:r>
        <w:rPr>
          <w:b/>
          <w:color w:val="231F20"/>
          <w:sz w:val="24"/>
        </w:rPr>
        <w:t xml:space="preserve">manufacturing </w:t>
      </w:r>
      <w:r>
        <w:rPr>
          <w:color w:val="231F20"/>
          <w:sz w:val="24"/>
        </w:rPr>
        <w:t>fel</w:t>
      </w:r>
      <w:r>
        <w:rPr>
          <w:color w:val="231F20"/>
          <w:sz w:val="24"/>
        </w:rPr>
        <w:t xml:space="preserve">l 14,700. Contractions occurred in both du- </w:t>
      </w:r>
      <w:proofErr w:type="spellStart"/>
      <w:r>
        <w:rPr>
          <w:color w:val="231F20"/>
          <w:sz w:val="24"/>
        </w:rPr>
        <w:t>rable</w:t>
      </w:r>
      <w:proofErr w:type="spellEnd"/>
      <w:r>
        <w:rPr>
          <w:color w:val="231F20"/>
          <w:sz w:val="24"/>
        </w:rPr>
        <w:t xml:space="preserve"> goods (-8,200) and nondurable goods (-6,500) manufacturing. Industries with the largest report- ed declines include the manufacturing of transportation equipment, food, and fabricated metal prod- </w:t>
      </w:r>
      <w:proofErr w:type="spellStart"/>
      <w:r>
        <w:rPr>
          <w:color w:val="231F20"/>
          <w:sz w:val="24"/>
        </w:rPr>
        <w:t>ucts</w:t>
      </w:r>
      <w:proofErr w:type="spellEnd"/>
      <w:r>
        <w:rPr>
          <w:color w:val="231F20"/>
          <w:sz w:val="24"/>
        </w:rPr>
        <w:t>. Empl</w:t>
      </w:r>
      <w:r>
        <w:rPr>
          <w:color w:val="231F20"/>
          <w:sz w:val="24"/>
        </w:rPr>
        <w:t xml:space="preserve">oyment in </w:t>
      </w:r>
      <w:r>
        <w:rPr>
          <w:b/>
          <w:color w:val="231F20"/>
          <w:sz w:val="24"/>
        </w:rPr>
        <w:t xml:space="preserve">leisure and hospitality </w:t>
      </w:r>
      <w:r>
        <w:rPr>
          <w:color w:val="231F20"/>
          <w:sz w:val="24"/>
        </w:rPr>
        <w:t xml:space="preserve">decreased 12,200. While all subsectors reported losses, the largest was in food services (-9,200). Jobs in </w:t>
      </w:r>
      <w:r>
        <w:rPr>
          <w:b/>
          <w:color w:val="231F20"/>
          <w:sz w:val="24"/>
        </w:rPr>
        <w:t xml:space="preserve">government </w:t>
      </w:r>
      <w:r>
        <w:rPr>
          <w:color w:val="231F20"/>
          <w:sz w:val="24"/>
        </w:rPr>
        <w:t xml:space="preserve">are down 10,100. Most of the </w:t>
      </w:r>
      <w:proofErr w:type="spellStart"/>
      <w:r>
        <w:rPr>
          <w:color w:val="231F20"/>
          <w:sz w:val="24"/>
        </w:rPr>
        <w:t>contrac</w:t>
      </w:r>
      <w:proofErr w:type="spellEnd"/>
      <w:r>
        <w:rPr>
          <w:color w:val="231F20"/>
          <w:sz w:val="24"/>
        </w:rPr>
        <w:t xml:space="preserve">- </w:t>
      </w:r>
      <w:proofErr w:type="spellStart"/>
      <w:r>
        <w:rPr>
          <w:color w:val="231F20"/>
          <w:sz w:val="24"/>
        </w:rPr>
        <w:t>tion</w:t>
      </w:r>
      <w:proofErr w:type="spellEnd"/>
      <w:r>
        <w:rPr>
          <w:color w:val="231F20"/>
          <w:sz w:val="24"/>
        </w:rPr>
        <w:t xml:space="preserve"> was in local government-educational services (-6,600). </w:t>
      </w:r>
      <w:r>
        <w:rPr>
          <w:b/>
          <w:color w:val="231F20"/>
          <w:sz w:val="24"/>
        </w:rPr>
        <w:t>Educat</w:t>
      </w:r>
      <w:r>
        <w:rPr>
          <w:b/>
          <w:color w:val="231F20"/>
          <w:sz w:val="24"/>
        </w:rPr>
        <w:t xml:space="preserve">ional and health services </w:t>
      </w:r>
      <w:r>
        <w:rPr>
          <w:color w:val="231F20"/>
          <w:sz w:val="24"/>
        </w:rPr>
        <w:t xml:space="preserve">declined 7,800, largely in health care and social assistance (-7,400). Employment in </w:t>
      </w:r>
      <w:r>
        <w:rPr>
          <w:b/>
          <w:color w:val="231F20"/>
          <w:sz w:val="24"/>
        </w:rPr>
        <w:t xml:space="preserve">other services </w:t>
      </w:r>
      <w:r>
        <w:rPr>
          <w:color w:val="231F20"/>
          <w:sz w:val="24"/>
        </w:rPr>
        <w:t xml:space="preserve">decreased 4,100. Jobs in </w:t>
      </w:r>
      <w:r>
        <w:rPr>
          <w:b/>
          <w:color w:val="231F20"/>
          <w:sz w:val="24"/>
        </w:rPr>
        <w:t xml:space="preserve">trade, transportation, and utilities </w:t>
      </w:r>
      <w:r>
        <w:rPr>
          <w:color w:val="231F20"/>
          <w:sz w:val="24"/>
        </w:rPr>
        <w:t>are up 11,900. While all subsectors posted growth, the greatest gain</w:t>
      </w:r>
      <w:r>
        <w:rPr>
          <w:color w:val="231F20"/>
          <w:sz w:val="24"/>
        </w:rPr>
        <w:t>s were in retail trade (+6,100) and transportation-warehousing-utilities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 xml:space="preserve">(+4,600). </w:t>
      </w:r>
      <w:r>
        <w:rPr>
          <w:b/>
          <w:color w:val="231F20"/>
          <w:sz w:val="24"/>
        </w:rPr>
        <w:t xml:space="preserve">Con- </w:t>
      </w:r>
      <w:proofErr w:type="spellStart"/>
      <w:r>
        <w:rPr>
          <w:b/>
          <w:color w:val="231F20"/>
          <w:sz w:val="24"/>
        </w:rPr>
        <w:t>struction</w:t>
      </w:r>
      <w:proofErr w:type="spellEnd"/>
      <w:r>
        <w:rPr>
          <w:b/>
          <w:color w:val="231F20"/>
          <w:sz w:val="24"/>
        </w:rPr>
        <w:t xml:space="preserve"> </w:t>
      </w:r>
      <w:r>
        <w:rPr>
          <w:color w:val="231F20"/>
          <w:sz w:val="24"/>
        </w:rPr>
        <w:t>added 2,200 jobs, related in part to multiple large-scale projects across 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State.</w:t>
      </w:r>
    </w:p>
    <w:p w:rsidR="009F0E48" w:rsidRDefault="009F0E48">
      <w:pPr>
        <w:pStyle w:val="BodyText"/>
        <w:spacing w:before="11"/>
        <w:rPr>
          <w:sz w:val="24"/>
        </w:rPr>
      </w:pPr>
    </w:p>
    <w:p w:rsidR="009F0E48" w:rsidRDefault="00466E30">
      <w:pPr>
        <w:pStyle w:val="Heading6"/>
        <w:spacing w:before="100"/>
        <w:ind w:left="635" w:right="625"/>
      </w:pPr>
      <w:r>
        <w:rPr>
          <w:color w:val="231F20"/>
        </w:rPr>
        <w:t>Jobs in Trade, Transportation, and Utilities (Not Seasonally Adjusted)</w:t>
      </w:r>
    </w:p>
    <w:p w:rsidR="009F0E48" w:rsidRDefault="00466E30">
      <w:pPr>
        <w:pStyle w:val="BodyText"/>
        <w:spacing w:line="253" w:lineRule="exact"/>
        <w:ind w:left="635" w:right="626"/>
        <w:jc w:val="center"/>
      </w:pPr>
      <w:r>
        <w:rPr>
          <w:color w:val="231F20"/>
        </w:rPr>
        <w:t>N</w:t>
      </w:r>
      <w:r>
        <w:rPr>
          <w:color w:val="231F20"/>
        </w:rPr>
        <w:t>ovember 2018 - November 2020</w:t>
      </w:r>
    </w:p>
    <w:p w:rsidR="009F0E48" w:rsidRDefault="00466E30">
      <w:pPr>
        <w:spacing w:before="18"/>
        <w:ind w:left="548"/>
        <w:rPr>
          <w:rFonts w:ascii="Calibri"/>
          <w:sz w:val="14"/>
        </w:rPr>
      </w:pPr>
      <w:r>
        <w:pict>
          <v:line id="_x0000_s1484" style="position:absolute;left:0;text-align:left;z-index:70500542;mso-position-horizontal-relative:page" from="101.15pt,5.5pt" to="533.9pt,5.5pt" strokecolor="#d9d9d9" strokeweight=".1381mm">
            <w10:wrap anchorx="page"/>
          </v:line>
        </w:pict>
      </w:r>
      <w:r>
        <w:rPr>
          <w:rFonts w:ascii="Calibri"/>
          <w:color w:val="585858"/>
          <w:w w:val="150"/>
          <w:sz w:val="14"/>
        </w:rPr>
        <w:t>275,000</w:t>
      </w:r>
    </w:p>
    <w:p w:rsidR="009F0E48" w:rsidRDefault="009F0E48">
      <w:pPr>
        <w:pStyle w:val="BodyText"/>
        <w:spacing w:before="1"/>
        <w:rPr>
          <w:rFonts w:ascii="Calibri"/>
          <w:sz w:val="18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pict>
          <v:line id="_x0000_s1483" style="position:absolute;left:0;text-align:left;z-index:64625497;mso-position-horizontal-relative:page" from="101.15pt,8.45pt" to="533.9pt,8.45pt" strokecolor="#d9d9d9" strokeweight=".1381mm">
            <w10:wrap anchorx="page"/>
          </v:line>
        </w:pict>
      </w:r>
      <w:r>
        <w:rPr>
          <w:rFonts w:ascii="Calibri"/>
          <w:color w:val="585858"/>
          <w:w w:val="150"/>
          <w:sz w:val="14"/>
        </w:rPr>
        <w:t>270,000</w:t>
      </w:r>
    </w:p>
    <w:p w:rsidR="009F0E48" w:rsidRDefault="009F0E48">
      <w:pPr>
        <w:pStyle w:val="BodyText"/>
        <w:spacing w:before="1"/>
        <w:rPr>
          <w:rFonts w:ascii="Calibri"/>
          <w:sz w:val="18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pict>
          <v:group id="_x0000_s1478" style="position:absolute;left:0;text-align:left;margin-left:100.85pt;margin-top:-8.75pt;width:433.35pt;height:206.75pt;z-index:58750452;mso-position-horizontal-relative:page" coordorigin="2017,-175" coordsize="8667,4135">
            <v:shape id="_x0000_s1482" style="position:absolute;left:2023;top:167;width:8655;height:3278" coordorigin="2023,168" coordsize="8655,3278" o:spt="100" adj="0,,0" path="m2023,3445r8655,m2023,2977r8655,m2023,2510r8655,m2023,2041r8655,m2023,1573r8655,m2023,1105r8655,m2023,636r8655,m2023,168r8655,e" filled="f" strokecolor="#d9d9d9" strokeweight=".167mm">
              <v:stroke joinstyle="round"/>
              <v:formulas/>
              <v:path arrowok="t" o:connecttype="segments"/>
            </v:shape>
            <v:shape id="_x0000_s1481" style="position:absolute;left:2023;top:-169;width:8655;height:4083" coordorigin="2023,-169" coordsize="8655,4083" path="m10678,3914r-361,l2023,3914r,-3034l2384,880r361,562l3106,1601r721,-93l4188,1442r359,l4908,1498r361,-19l5630,1470r360,-131l6351,946,6712,787r361,506l7432,1554r361,-75l8154,2416r361,-525l8875,1096r361,19l9597,787r361,18l10317,375r361,-544l10678,3914xe" fillcolor="#bebebe" stroked="f">
              <v:fill opacity="39321f"/>
              <v:path arrowok="t"/>
            </v:shape>
            <v:shape id="_x0000_s1480" style="position:absolute;left:2023;top:-169;width:8655;height:4083" coordorigin="2023,-169" coordsize="8655,4083" path="m2023,880r361,l2745,1442r361,159l3466,1554r361,-46l4188,1442r359,l4908,1498r361,-19l5630,1470r360,-131l6351,946,6712,787r361,506l7432,1554r361,-75l8154,2416r361,-525l8875,1096r361,19l9597,787r361,18l10317,375r361,-544l10678,3914r-361,l9958,3914r-7935,l2023,880xe" filled="f" strokecolor="#a6a6a6" strokeweight=".19814mm">
              <v:path arrowok="t"/>
            </v:shape>
            <v:shape id="_x0000_s1479" style="position:absolute;left:2023;top:3913;width:8655;height:47" coordorigin="2023,3914" coordsize="8655,47" o:spt="100" adj="0,,0" path="m2023,3914r8655,m2023,3914r,46m2384,3914r,46m2745,3914r,46m3106,3914r,46m3466,3914r,46m3827,3914r,46m4188,3914r,46m4547,3914r,46m4908,3914r,46m5269,3914r,46m5630,3914r,46m5990,3914r,46m6351,3914r,46m6712,3914r,46m7073,3914r,46m7432,3914r,46m7793,3914r,46m8154,3914r,46m8515,3914r,46m8875,3914r,46m9236,3914r,46m9597,3914r,46m9958,3914r,46m10317,3914r,46m10678,3914r,46e" filled="f" strokecolor="#d9d9d9" strokeweight=".1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585858"/>
          <w:w w:val="150"/>
          <w:sz w:val="14"/>
        </w:rPr>
        <w:t>265,000</w:t>
      </w:r>
    </w:p>
    <w:p w:rsidR="009F0E48" w:rsidRDefault="009F0E48">
      <w:pPr>
        <w:pStyle w:val="BodyText"/>
        <w:rPr>
          <w:rFonts w:ascii="Calibri"/>
          <w:sz w:val="18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260,000</w:t>
      </w:r>
    </w:p>
    <w:p w:rsidR="009F0E48" w:rsidRDefault="009F0E48">
      <w:pPr>
        <w:pStyle w:val="BodyText"/>
        <w:spacing w:before="1"/>
        <w:rPr>
          <w:rFonts w:ascii="Calibri"/>
          <w:sz w:val="18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255,000</w:t>
      </w:r>
    </w:p>
    <w:p w:rsidR="009F0E48" w:rsidRDefault="009F0E48">
      <w:pPr>
        <w:pStyle w:val="BodyText"/>
        <w:rPr>
          <w:rFonts w:ascii="Calibri"/>
          <w:sz w:val="18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250,000</w:t>
      </w:r>
    </w:p>
    <w:p w:rsidR="009F0E48" w:rsidRDefault="009F0E48">
      <w:pPr>
        <w:pStyle w:val="BodyText"/>
        <w:spacing w:before="1"/>
        <w:rPr>
          <w:rFonts w:ascii="Calibri"/>
          <w:sz w:val="18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245,000</w:t>
      </w:r>
    </w:p>
    <w:p w:rsidR="009F0E48" w:rsidRDefault="009F0E48">
      <w:pPr>
        <w:pStyle w:val="BodyText"/>
        <w:rPr>
          <w:rFonts w:ascii="Calibri"/>
          <w:sz w:val="18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240,000</w:t>
      </w:r>
    </w:p>
    <w:p w:rsidR="009F0E48" w:rsidRDefault="009F0E48">
      <w:pPr>
        <w:pStyle w:val="BodyText"/>
        <w:spacing w:before="1"/>
        <w:rPr>
          <w:rFonts w:ascii="Calibri"/>
          <w:sz w:val="18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235,000</w:t>
      </w:r>
    </w:p>
    <w:p w:rsidR="009F0E48" w:rsidRDefault="009F0E48">
      <w:pPr>
        <w:pStyle w:val="BodyText"/>
        <w:rPr>
          <w:rFonts w:ascii="Calibri"/>
          <w:sz w:val="18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230,000</w:t>
      </w:r>
    </w:p>
    <w:p w:rsidR="009F0E48" w:rsidRDefault="009F0E48">
      <w:pPr>
        <w:pStyle w:val="BodyText"/>
        <w:spacing w:before="1"/>
        <w:rPr>
          <w:rFonts w:ascii="Calibri"/>
          <w:sz w:val="18"/>
        </w:rPr>
      </w:pPr>
    </w:p>
    <w:p w:rsidR="009F0E48" w:rsidRDefault="00466E30">
      <w:pPr>
        <w:spacing w:before="77"/>
        <w:ind w:left="548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225,000</w:t>
      </w:r>
    </w:p>
    <w:p w:rsidR="009F0E48" w:rsidRDefault="00466E30">
      <w:pPr>
        <w:tabs>
          <w:tab w:val="left" w:pos="3250"/>
          <w:tab w:val="left" w:pos="5430"/>
          <w:tab w:val="left" w:pos="7577"/>
          <w:tab w:val="left" w:pos="9758"/>
        </w:tabs>
        <w:spacing w:before="19"/>
        <w:ind w:left="1103"/>
        <w:rPr>
          <w:rFonts w:ascii="Calibri"/>
          <w:sz w:val="14"/>
        </w:rPr>
      </w:pPr>
      <w:r>
        <w:rPr>
          <w:rFonts w:ascii="Calibri"/>
          <w:color w:val="585858"/>
          <w:w w:val="150"/>
          <w:sz w:val="14"/>
        </w:rPr>
        <w:t>Nov</w:t>
      </w:r>
      <w:r>
        <w:rPr>
          <w:rFonts w:ascii="Calibri"/>
          <w:color w:val="585858"/>
          <w:spacing w:val="-5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'18</w:t>
      </w:r>
      <w:r>
        <w:rPr>
          <w:rFonts w:ascii="Calibri"/>
          <w:color w:val="585858"/>
          <w:w w:val="150"/>
          <w:sz w:val="14"/>
        </w:rPr>
        <w:tab/>
        <w:t>May</w:t>
      </w:r>
      <w:r>
        <w:rPr>
          <w:rFonts w:ascii="Calibri"/>
          <w:color w:val="585858"/>
          <w:spacing w:val="-4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'19</w:t>
      </w:r>
      <w:r>
        <w:rPr>
          <w:rFonts w:ascii="Calibri"/>
          <w:color w:val="585858"/>
          <w:w w:val="150"/>
          <w:sz w:val="14"/>
        </w:rPr>
        <w:tab/>
        <w:t>Nov</w:t>
      </w:r>
      <w:r>
        <w:rPr>
          <w:rFonts w:ascii="Calibri"/>
          <w:color w:val="585858"/>
          <w:spacing w:val="-5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'19</w:t>
      </w:r>
      <w:r>
        <w:rPr>
          <w:rFonts w:ascii="Calibri"/>
          <w:color w:val="585858"/>
          <w:w w:val="150"/>
          <w:sz w:val="14"/>
        </w:rPr>
        <w:tab/>
        <w:t>May</w:t>
      </w:r>
      <w:r>
        <w:rPr>
          <w:rFonts w:ascii="Calibri"/>
          <w:color w:val="585858"/>
          <w:spacing w:val="-4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'20</w:t>
      </w:r>
      <w:r>
        <w:rPr>
          <w:rFonts w:ascii="Calibri"/>
          <w:color w:val="585858"/>
          <w:w w:val="150"/>
          <w:sz w:val="14"/>
        </w:rPr>
        <w:tab/>
        <w:t>Nov</w:t>
      </w:r>
      <w:r>
        <w:rPr>
          <w:rFonts w:ascii="Calibri"/>
          <w:color w:val="585858"/>
          <w:spacing w:val="-3"/>
          <w:w w:val="150"/>
          <w:sz w:val="14"/>
        </w:rPr>
        <w:t xml:space="preserve"> </w:t>
      </w:r>
      <w:r>
        <w:rPr>
          <w:rFonts w:ascii="Calibri"/>
          <w:color w:val="585858"/>
          <w:w w:val="150"/>
          <w:sz w:val="14"/>
        </w:rPr>
        <w:t>'20</w:t>
      </w:r>
    </w:p>
    <w:p w:rsidR="009F0E48" w:rsidRDefault="009F0E48">
      <w:pPr>
        <w:rPr>
          <w:rFonts w:ascii="Calibri"/>
          <w:sz w:val="14"/>
        </w:rPr>
        <w:sectPr w:rsidR="009F0E48">
          <w:headerReference w:type="default" r:id="rId30"/>
          <w:footerReference w:type="default" r:id="rId31"/>
          <w:pgSz w:w="12240" w:h="15840"/>
          <w:pgMar w:top="1980" w:right="580" w:bottom="800" w:left="600" w:header="0" w:footer="613" w:gutter="0"/>
          <w:cols w:space="720"/>
        </w:sectPr>
      </w:pPr>
    </w:p>
    <w:p w:rsidR="009F0E48" w:rsidRDefault="00466E30">
      <w:pPr>
        <w:spacing w:before="80"/>
        <w:ind w:left="635" w:right="60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STATE OF ARKANSAS</w:t>
      </w:r>
    </w:p>
    <w:p w:rsidR="009F0E48" w:rsidRDefault="00466E30">
      <w:pPr>
        <w:pStyle w:val="Heading3"/>
        <w:spacing w:before="91"/>
        <w:ind w:right="589"/>
      </w:pPr>
      <w:r>
        <w:rPr>
          <w:color w:val="231F20"/>
          <w:w w:val="75"/>
        </w:rPr>
        <w:t>Production</w:t>
      </w:r>
      <w:r>
        <w:rPr>
          <w:color w:val="231F20"/>
          <w:spacing w:val="-59"/>
          <w:w w:val="75"/>
        </w:rPr>
        <w:t xml:space="preserve"> </w:t>
      </w:r>
      <w:r>
        <w:rPr>
          <w:color w:val="231F20"/>
          <w:spacing w:val="-3"/>
          <w:w w:val="75"/>
        </w:rPr>
        <w:t>Workers</w:t>
      </w:r>
      <w:r>
        <w:rPr>
          <w:color w:val="231F20"/>
          <w:spacing w:val="-59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59"/>
          <w:w w:val="75"/>
        </w:rPr>
        <w:t xml:space="preserve"> </w:t>
      </w:r>
      <w:r>
        <w:rPr>
          <w:color w:val="231F20"/>
          <w:w w:val="75"/>
        </w:rPr>
        <w:t>Hours</w:t>
      </w:r>
      <w:r>
        <w:rPr>
          <w:color w:val="231F20"/>
          <w:spacing w:val="-59"/>
          <w:w w:val="75"/>
        </w:rPr>
        <w:t xml:space="preserve"> </w:t>
      </w:r>
      <w:r>
        <w:rPr>
          <w:color w:val="231F20"/>
          <w:w w:val="75"/>
        </w:rPr>
        <w:t>and</w:t>
      </w:r>
      <w:r>
        <w:rPr>
          <w:color w:val="231F20"/>
          <w:spacing w:val="-58"/>
          <w:w w:val="75"/>
        </w:rPr>
        <w:t xml:space="preserve"> </w:t>
      </w:r>
      <w:r>
        <w:rPr>
          <w:color w:val="231F20"/>
          <w:w w:val="75"/>
        </w:rPr>
        <w:t>Earnings</w:t>
      </w:r>
    </w:p>
    <w:p w:rsidR="009F0E48" w:rsidRDefault="009F0E48">
      <w:pPr>
        <w:pStyle w:val="BodyText"/>
        <w:spacing w:before="6"/>
        <w:rPr>
          <w:rFonts w:ascii="Verdana"/>
          <w:b/>
          <w:sz w:val="28"/>
        </w:rPr>
      </w:pPr>
    </w:p>
    <w:p w:rsidR="009F0E48" w:rsidRDefault="00466E30">
      <w:pPr>
        <w:spacing w:before="100"/>
        <w:ind w:left="635" w:right="632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color w:val="231F20"/>
          <w:sz w:val="24"/>
        </w:rPr>
        <w:t xml:space="preserve">Manufacturing </w:t>
      </w:r>
    </w:p>
    <w:p w:rsidR="009F0E48" w:rsidRDefault="00466E30">
      <w:pPr>
        <w:pStyle w:val="BodyText"/>
        <w:spacing w:before="1"/>
        <w:rPr>
          <w:rFonts w:ascii="Segoe UI Semibold"/>
          <w:b/>
          <w:sz w:val="17"/>
        </w:rPr>
      </w:pPr>
      <w:r>
        <w:pict>
          <v:group id="_x0000_s1473" style="position:absolute;margin-left:168.2pt;margin-top:13.35pt;width:274.35pt;height:79.95pt;z-index:-50938013;mso-wrap-distance-left:0;mso-wrap-distance-right:0;mso-position-horizontal-relative:page" coordorigin="3364,267" coordsize="5487,1599">
            <v:rect id="_x0000_s1477" style="position:absolute;left:3393;top:296;width:5427;height:1539" filled="f" strokecolor="#999899" strokeweight="3pt"/>
            <v:shape id="_x0000_s1476" type="#_x0000_t202" style="position:absolute;left:3578;top:566;width:3142;height:1023" filled="f" stroked="f">
              <v:textbox inset="0,0,0,0">
                <w:txbxContent>
                  <w:p w:rsidR="009F0E48" w:rsidRDefault="00466E30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Nov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9F0E48" w:rsidRDefault="00466E30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39.2</w:t>
                    </w:r>
                  </w:p>
                  <w:p w:rsidR="009F0E48" w:rsidRDefault="00466E30">
                    <w:pPr>
                      <w:tabs>
                        <w:tab w:val="right" w:pos="312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18.97</w:t>
                    </w:r>
                  </w:p>
                  <w:p w:rsidR="009F0E48" w:rsidRDefault="00466E30">
                    <w:pPr>
                      <w:tabs>
                        <w:tab w:val="right" w:pos="312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743.62</w:t>
                    </w:r>
                  </w:p>
                </w:txbxContent>
              </v:textbox>
            </v:shape>
            <v:shape id="_x0000_s1475" type="#_x0000_t202" style="position:absolute;left:7044;top:552;width:599;height:1010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Oct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9F0E48" w:rsidRDefault="00466E30">
                    <w:pPr>
                      <w:spacing w:before="159" w:line="210" w:lineRule="exact"/>
                      <w:ind w:left="22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38.8</w:t>
                    </w:r>
                  </w:p>
                  <w:p w:rsidR="009F0E48" w:rsidRDefault="00466E30">
                    <w:pPr>
                      <w:spacing w:line="190" w:lineRule="exact"/>
                      <w:ind w:left="12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19.03</w:t>
                    </w:r>
                  </w:p>
                  <w:p w:rsidR="009F0E48" w:rsidRDefault="00466E30">
                    <w:pPr>
                      <w:spacing w:line="210" w:lineRule="exact"/>
                      <w:ind w:left="2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738.36</w:t>
                    </w:r>
                  </w:p>
                </w:txbxContent>
              </v:textbox>
            </v:shape>
            <v:shape id="_x0000_s1474" type="#_x0000_t202" style="position:absolute;left:7948;top:534;width:627;height:1014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Nov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19</w:t>
                    </w:r>
                  </w:p>
                  <w:p w:rsidR="009F0E48" w:rsidRDefault="00466E30">
                    <w:pPr>
                      <w:spacing w:before="163" w:line="210" w:lineRule="exact"/>
                      <w:ind w:left="25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41.9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18.61</w:t>
                    </w:r>
                  </w:p>
                  <w:p w:rsidR="009F0E48" w:rsidRDefault="00466E30">
                    <w:pPr>
                      <w:spacing w:line="210" w:lineRule="exact"/>
                      <w:ind w:left="5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779.76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F0E48" w:rsidRDefault="009F0E48">
      <w:pPr>
        <w:pStyle w:val="BodyText"/>
        <w:spacing w:before="12"/>
        <w:rPr>
          <w:rFonts w:ascii="Segoe UI Semibold"/>
          <w:b/>
          <w:sz w:val="10"/>
        </w:rPr>
      </w:pPr>
    </w:p>
    <w:p w:rsidR="009F0E48" w:rsidRDefault="00466E30">
      <w:pPr>
        <w:spacing w:before="100"/>
        <w:ind w:left="635" w:right="658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color w:val="231F20"/>
          <w:sz w:val="24"/>
        </w:rPr>
        <w:t xml:space="preserve">Durable Goods and Nondurable Goods Manufacturing </w:t>
      </w:r>
    </w:p>
    <w:p w:rsidR="009F0E48" w:rsidRDefault="00466E30">
      <w:pPr>
        <w:pStyle w:val="BodyText"/>
        <w:spacing w:before="11"/>
        <w:rPr>
          <w:rFonts w:ascii="Segoe UI Semibold"/>
          <w:b/>
          <w:sz w:val="13"/>
        </w:rPr>
      </w:pPr>
      <w:r>
        <w:pict>
          <v:group id="_x0000_s1463" style="position:absolute;margin-left:37.3pt;margin-top:11.15pt;width:540pt;height:105.15pt;z-index:-45062968;mso-wrap-distance-left:0;mso-wrap-distance-right:0;mso-position-horizontal-relative:page" coordorigin="746,223" coordsize="10800,2103">
            <v:rect id="_x0000_s1472" style="position:absolute;left:776;top:252;width:10740;height:2043" filled="f" strokecolor="#999899" strokeweight="3pt"/>
            <v:shape id="_x0000_s1471" type="#_x0000_t202" style="position:absolute;left:2213;top:544;width:2694;height:267" filled="f" stroked="f">
              <v:textbox inset="0,0,0,0">
                <w:txbxContent>
                  <w:p w:rsidR="009F0E48" w:rsidRDefault="00466E3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Durable Goods Manufacturing</w:t>
                    </w:r>
                  </w:p>
                </w:txbxContent>
              </v:textbox>
            </v:shape>
            <v:shape id="_x0000_s1470" type="#_x0000_t202" style="position:absolute;left:7299;top:544;width:3051;height:267" filled="f" stroked="f">
              <v:textbox inset="0,0,0,0">
                <w:txbxContent>
                  <w:p w:rsidR="009F0E48" w:rsidRDefault="00466E3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Nondurable Goods Manufacturing</w:t>
                    </w:r>
                  </w:p>
                </w:txbxContent>
              </v:textbox>
            </v:shape>
            <v:shape id="_x0000_s1469" type="#_x0000_t202" style="position:absolute;left:933;top:972;width:3142;height:1023" filled="f" stroked="f">
              <v:textbox inset="0,0,0,0">
                <w:txbxContent>
                  <w:p w:rsidR="009F0E48" w:rsidRDefault="00466E30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Nov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9F0E48" w:rsidRDefault="00466E30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37.1</w:t>
                    </w:r>
                  </w:p>
                  <w:p w:rsidR="009F0E48" w:rsidRDefault="00466E30">
                    <w:pPr>
                      <w:tabs>
                        <w:tab w:val="right" w:pos="312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21.17</w:t>
                    </w:r>
                  </w:p>
                  <w:p w:rsidR="009F0E48" w:rsidRDefault="00466E30">
                    <w:pPr>
                      <w:tabs>
                        <w:tab w:val="right" w:pos="312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785.41</w:t>
                    </w:r>
                  </w:p>
                </w:txbxContent>
              </v:textbox>
            </v:shape>
            <v:shape id="_x0000_s1468" type="#_x0000_t202" style="position:absolute;left:4399;top:959;width:599;height:1010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Oct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9F0E48" w:rsidRDefault="00466E30">
                    <w:pPr>
                      <w:spacing w:before="159" w:line="210" w:lineRule="exact"/>
                      <w:ind w:left="22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38.2</w:t>
                    </w:r>
                  </w:p>
                  <w:p w:rsidR="009F0E48" w:rsidRDefault="00466E30">
                    <w:pPr>
                      <w:spacing w:line="190" w:lineRule="exact"/>
                      <w:ind w:left="12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21.22</w:t>
                    </w:r>
                  </w:p>
                  <w:p w:rsidR="009F0E48" w:rsidRDefault="00466E30">
                    <w:pPr>
                      <w:spacing w:line="210" w:lineRule="exact"/>
                      <w:ind w:left="2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810.60</w:t>
                    </w:r>
                  </w:p>
                </w:txbxContent>
              </v:textbox>
            </v:shape>
            <v:shape id="_x0000_s1467" type="#_x0000_t202" style="position:absolute;left:5303;top:940;width:627;height:1014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Nov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19</w:t>
                    </w:r>
                  </w:p>
                  <w:p w:rsidR="009F0E48" w:rsidRDefault="00466E30">
                    <w:pPr>
                      <w:spacing w:before="163" w:line="210" w:lineRule="exact"/>
                      <w:ind w:left="25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43.8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20.79</w:t>
                    </w:r>
                  </w:p>
                  <w:p w:rsidR="009F0E48" w:rsidRDefault="00466E30">
                    <w:pPr>
                      <w:spacing w:line="210" w:lineRule="exact"/>
                      <w:ind w:left="5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910.60</w:t>
                    </w:r>
                  </w:p>
                </w:txbxContent>
              </v:textbox>
            </v:shape>
            <v:shape id="_x0000_s1466" type="#_x0000_t202" style="position:absolute;left:6397;top:912;width:3142;height:1023" filled="f" stroked="f">
              <v:textbox inset="0,0,0,0">
                <w:txbxContent>
                  <w:p w:rsidR="009F0E48" w:rsidRDefault="00466E30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Nov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9F0E48" w:rsidRDefault="00466E30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40.9</w:t>
                    </w:r>
                  </w:p>
                  <w:p w:rsidR="009F0E48" w:rsidRDefault="00466E30">
                    <w:pPr>
                      <w:tabs>
                        <w:tab w:val="right" w:pos="312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17.27</w:t>
                    </w:r>
                  </w:p>
                  <w:p w:rsidR="009F0E48" w:rsidRDefault="00466E30">
                    <w:pPr>
                      <w:tabs>
                        <w:tab w:val="right" w:pos="312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706.34</w:t>
                    </w:r>
                  </w:p>
                </w:txbxContent>
              </v:textbox>
            </v:shape>
            <v:shape id="_x0000_s1465" type="#_x0000_t202" style="position:absolute;left:9863;top:899;width:599;height:1010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Oct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9F0E48" w:rsidRDefault="00466E30">
                    <w:pPr>
                      <w:spacing w:before="159" w:line="210" w:lineRule="exact"/>
                      <w:ind w:left="22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39.3</w:t>
                    </w:r>
                  </w:p>
                  <w:p w:rsidR="009F0E48" w:rsidRDefault="00466E30">
                    <w:pPr>
                      <w:spacing w:line="190" w:lineRule="exact"/>
                      <w:ind w:left="12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17.29</w:t>
                    </w:r>
                  </w:p>
                  <w:p w:rsidR="009F0E48" w:rsidRDefault="00466E30">
                    <w:pPr>
                      <w:spacing w:line="210" w:lineRule="exact"/>
                      <w:ind w:left="2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679.50</w:t>
                    </w:r>
                  </w:p>
                </w:txbxContent>
              </v:textbox>
            </v:shape>
            <v:shape id="_x0000_s1464" type="#_x0000_t202" style="position:absolute;left:10767;top:880;width:627;height:1014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Nov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19</w:t>
                    </w:r>
                  </w:p>
                  <w:p w:rsidR="009F0E48" w:rsidRDefault="00466E30">
                    <w:pPr>
                      <w:spacing w:before="163" w:line="210" w:lineRule="exact"/>
                      <w:ind w:left="25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40.3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16.55</w:t>
                    </w:r>
                  </w:p>
                  <w:p w:rsidR="009F0E48" w:rsidRDefault="00466E30">
                    <w:pPr>
                      <w:spacing w:line="210" w:lineRule="exact"/>
                      <w:ind w:left="5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666.97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F0E48" w:rsidRDefault="009F0E48">
      <w:pPr>
        <w:pStyle w:val="BodyText"/>
        <w:rPr>
          <w:rFonts w:ascii="Segoe UI Semibold"/>
          <w:b/>
        </w:rPr>
      </w:pPr>
    </w:p>
    <w:p w:rsidR="009F0E48" w:rsidRDefault="009F0E48">
      <w:pPr>
        <w:pStyle w:val="BodyText"/>
        <w:rPr>
          <w:rFonts w:ascii="Segoe UI Semibold"/>
          <w:b/>
          <w:sz w:val="18"/>
        </w:rPr>
      </w:pPr>
    </w:p>
    <w:p w:rsidR="009F0E48" w:rsidRDefault="009F0E48">
      <w:pPr>
        <w:rPr>
          <w:rFonts w:ascii="Segoe UI Semibold"/>
          <w:sz w:val="18"/>
        </w:rPr>
        <w:sectPr w:rsidR="009F0E48">
          <w:pgSz w:w="12240" w:h="15840"/>
          <w:pgMar w:top="2060" w:right="580" w:bottom="800" w:left="600" w:header="0" w:footer="613" w:gutter="0"/>
          <w:cols w:space="720"/>
        </w:sectPr>
      </w:pPr>
    </w:p>
    <w:p w:rsidR="009F0E48" w:rsidRDefault="009F0E48">
      <w:pPr>
        <w:pStyle w:val="BodyText"/>
        <w:rPr>
          <w:rFonts w:ascii="Segoe UI Semibold"/>
          <w:b/>
          <w:sz w:val="14"/>
        </w:rPr>
      </w:pPr>
    </w:p>
    <w:p w:rsidR="009F0E48" w:rsidRDefault="009F0E48">
      <w:pPr>
        <w:pStyle w:val="BodyText"/>
        <w:rPr>
          <w:rFonts w:ascii="Segoe UI Semibold"/>
          <w:b/>
          <w:sz w:val="14"/>
        </w:rPr>
      </w:pPr>
    </w:p>
    <w:p w:rsidR="009F0E48" w:rsidRDefault="009F0E48">
      <w:pPr>
        <w:pStyle w:val="BodyText"/>
        <w:spacing w:before="11"/>
        <w:rPr>
          <w:rFonts w:ascii="Segoe UI Semibold"/>
          <w:b/>
        </w:rPr>
      </w:pPr>
    </w:p>
    <w:p w:rsidR="009F0E48" w:rsidRDefault="00466E30">
      <w:pPr>
        <w:ind w:left="605"/>
        <w:rPr>
          <w:rFonts w:ascii="Calibri"/>
          <w:sz w:val="14"/>
        </w:rPr>
      </w:pPr>
      <w:r>
        <w:rPr>
          <w:rFonts w:ascii="Calibri"/>
          <w:color w:val="585858"/>
          <w:w w:val="145"/>
          <w:sz w:val="14"/>
        </w:rPr>
        <w:t>$20.00</w:t>
      </w:r>
    </w:p>
    <w:p w:rsidR="009F0E48" w:rsidRDefault="00466E30">
      <w:pPr>
        <w:pStyle w:val="Heading6"/>
        <w:spacing w:before="101"/>
        <w:ind w:left="579" w:right="2468"/>
      </w:pPr>
      <w:r>
        <w:rPr>
          <w:b w:val="0"/>
        </w:rPr>
        <w:br w:type="column"/>
      </w:r>
      <w:r>
        <w:rPr>
          <w:color w:val="231F20"/>
        </w:rPr>
        <w:t>Average Hourly Earnings in Manufacturing - Production Workers</w:t>
      </w:r>
    </w:p>
    <w:p w:rsidR="009F0E48" w:rsidRDefault="00466E30">
      <w:pPr>
        <w:pStyle w:val="BodyText"/>
        <w:spacing w:line="253" w:lineRule="exact"/>
        <w:ind w:left="579" w:right="2467"/>
        <w:jc w:val="center"/>
      </w:pPr>
      <w:r>
        <w:pict>
          <v:line id="_x0000_s1462" style="position:absolute;left:0;text-align:left;z-index:82250632;mso-position-horizontal-relative:page" from="98.4pt,19.45pt" to="548.5pt,19.45pt" strokecolor="#d9d9d9" strokeweight=".1352mm">
            <w10:wrap anchorx="page"/>
          </v:line>
        </w:pict>
      </w:r>
      <w:r>
        <w:rPr>
          <w:color w:val="231F20"/>
        </w:rPr>
        <w:t>November:  2010 - 2020</w:t>
      </w:r>
    </w:p>
    <w:p w:rsidR="009F0E48" w:rsidRDefault="009F0E48">
      <w:pPr>
        <w:spacing w:line="253" w:lineRule="exact"/>
        <w:jc w:val="center"/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219" w:space="652"/>
            <w:col w:w="9189"/>
          </w:cols>
        </w:sectPr>
      </w:pPr>
    </w:p>
    <w:p w:rsidR="009F0E48" w:rsidRDefault="009F0E48">
      <w:pPr>
        <w:pStyle w:val="BodyText"/>
        <w:rPr>
          <w:sz w:val="16"/>
        </w:rPr>
      </w:pPr>
    </w:p>
    <w:p w:rsidR="009F0E48" w:rsidRDefault="00466E30">
      <w:pPr>
        <w:spacing w:before="75"/>
        <w:ind w:left="605"/>
        <w:rPr>
          <w:rFonts w:ascii="Calibri"/>
          <w:sz w:val="14"/>
        </w:rPr>
      </w:pPr>
      <w:r>
        <w:pict>
          <v:group id="_x0000_s1437" style="position:absolute;left:0;text-align:left;margin-left:98.4pt;margin-top:8.2pt;width:450.15pt;height:206.65pt;z-index:76375587;mso-position-horizontal-relative:page" coordorigin="1968,164" coordsize="9003,4133">
            <v:shape id="_x0000_s1461" style="position:absolute;left:1968;top:625;width:9003;height:3209" coordorigin="1968,625" coordsize="9003,3209" o:spt="100" adj="0,,0" path="m1968,3834r207,m2583,3834r409,m3401,3834r409,m4219,3834r410,m5038,3834r409,m5856,3834r409,m6674,3834r410,m7493,3834r409,m8311,3834r409,m9129,3834r410,m9948,3834r409,m10766,3834r204,m9948,3375r409,m10766,3375r204,m9948,2918r409,m10766,2918r204,m9948,2459r409,m10766,2459r204,m9948,2001r409,m10766,2001r204,m9948,1542r409,m10766,1542r204,m9948,1084r409,m10766,1084r204,m9948,625r409,m10766,625r204,e" filled="f" strokecolor="#d9d9d9" strokeweight=".1352mm">
              <v:stroke joinstyle="round"/>
              <v:formulas/>
              <v:path arrowok="t" o:connecttype="segments"/>
            </v:shape>
            <v:line id="_x0000_s1460" style="position:absolute" from="1968,168" to="10970,168" strokecolor="#d9d9d9" strokeweight=".1352mm"/>
            <v:rect id="_x0000_s1459" style="position:absolute;left:10357;top:181;width:409;height:4112" fillcolor="#ffc000" stroked="f"/>
            <v:shape id="_x0000_s1458" style="position:absolute;left:9128;top:625;width:411;height:2751" coordorigin="9129,625" coordsize="411,2751" o:spt="100" adj="0,,0" path="m9129,3375r410,m9129,2918r410,m9129,2459r410,m9129,2001r410,m9129,1542r410,m9129,1084r410,m9129,625r410,e" filled="f" strokecolor="#d9d9d9" strokeweight=".1352mm">
              <v:stroke joinstyle="round"/>
              <v:formulas/>
              <v:path arrowok="t" o:connecttype="segments"/>
            </v:shape>
            <v:rect id="_x0000_s1457" style="position:absolute;left:9539;top:345;width:409;height:3947" fillcolor="#ffc000" stroked="f"/>
            <v:shape id="_x0000_s1456" style="position:absolute;left:1968;top:625;width:6752;height:2751" coordorigin="1968,625" coordsize="6752,2751" o:spt="100" adj="0,,0" path="m8311,3375r409,m8311,2918r409,m8311,2459r409,m8311,2001r409,m8311,1542r409,m1968,1084r6752,m1968,625r6752,e" filled="f" strokecolor="#d9d9d9" strokeweight=".1352mm">
              <v:stroke joinstyle="round"/>
              <v:formulas/>
              <v:path arrowok="t" o:connecttype="segments"/>
            </v:shape>
            <v:rect id="_x0000_s1455" style="position:absolute;left:8719;top:607;width:409;height:3685" fillcolor="#ffc000" stroked="f"/>
            <v:shape id="_x0000_s1454" style="position:absolute;left:6673;top:1542;width:1229;height:1834" coordorigin="6674,1542" coordsize="1229,1834" o:spt="100" adj="0,,0" path="m7493,3375r409,m7493,2918r409,m7493,2459r409,m7493,2001r409,m6674,1542r1228,e" filled="f" strokecolor="#d9d9d9" strokeweight=".1352mm">
              <v:stroke joinstyle="round"/>
              <v:formulas/>
              <v:path arrowok="t" o:connecttype="segments"/>
            </v:shape>
            <v:rect id="_x0000_s1453" style="position:absolute;left:7902;top:1368;width:409;height:2925" fillcolor="#ffc000" stroked="f"/>
            <v:shape id="_x0000_s1452" style="position:absolute;left:6673;top:2000;width:411;height:1375" coordorigin="6674,2001" coordsize="411,1375" o:spt="100" adj="0,,0" path="m6674,3375r410,m6674,2918r410,m6674,2459r410,m6674,2001r410,e" filled="f" strokecolor="#d9d9d9" strokeweight=".1352mm">
              <v:stroke joinstyle="round"/>
              <v:formulas/>
              <v:path arrowok="t" o:connecttype="segments"/>
            </v:shape>
            <v:rect id="_x0000_s1451" style="position:absolute;left:7084;top:1734;width:409;height:2558" fillcolor="#ffc000" stroked="f"/>
            <v:shape id="_x0000_s1450" style="position:absolute;left:5856;top:1542;width:409;height:1834" coordorigin="5856,1542" coordsize="409,1834" o:spt="100" adj="0,,0" path="m5856,3375r409,m5856,2918r409,m5856,2459r409,m5856,2001r409,m5856,1542r409,e" filled="f" strokecolor="#d9d9d9" strokeweight=".1352mm">
              <v:stroke joinstyle="round"/>
              <v:formulas/>
              <v:path arrowok="t" o:connecttype="segments"/>
            </v:shape>
            <v:rect id="_x0000_s1449" style="position:absolute;left:6264;top:1446;width:409;height:2846" fillcolor="#ffc000" stroked="f"/>
            <v:shape id="_x0000_s1448" style="position:absolute;left:1968;top:1542;width:3479;height:1834" coordorigin="1968,1542" coordsize="3479,1834" o:spt="100" adj="0,,0" path="m5038,3375r409,m5038,2918r409,m5038,2459r409,m5038,2001r409,m1968,1542r3479,e" filled="f" strokecolor="#d9d9d9" strokeweight=".1352mm">
              <v:stroke joinstyle="round"/>
              <v:formulas/>
              <v:path arrowok="t" o:connecttype="segments"/>
            </v:shape>
            <v:rect id="_x0000_s1447" style="position:absolute;left:5447;top:1413;width:409;height:2879" fillcolor="#ffc000" stroked="f"/>
            <v:shape id="_x0000_s1446" style="position:absolute;left:4218;top:2000;width:411;height:1375" coordorigin="4219,2001" coordsize="411,1375" o:spt="100" adj="0,,0" path="m4219,3375r410,m4219,2918r410,m4219,2459r410,m4219,2001r410,e" filled="f" strokecolor="#d9d9d9" strokeweight=".1352mm">
              <v:stroke joinstyle="round"/>
              <v:formulas/>
              <v:path arrowok="t" o:connecttype="segments"/>
            </v:shape>
            <v:rect id="_x0000_s1445" style="position:absolute;left:4629;top:1845;width:409;height:2448" fillcolor="#ffc000" stroked="f"/>
            <v:shape id="_x0000_s1444" style="position:absolute;left:1968;top:2000;width:1842;height:1375" coordorigin="1968,2001" coordsize="1842,1375" o:spt="100" adj="0,,0" path="m3401,3375r409,m3401,2918r409,m3401,2459r409,m1968,2001r1842,e" filled="f" strokecolor="#d9d9d9" strokeweight=".1352mm">
              <v:stroke joinstyle="round"/>
              <v:formulas/>
              <v:path arrowok="t" o:connecttype="segments"/>
            </v:shape>
            <v:rect id="_x0000_s1443" style="position:absolute;left:3809;top:1959;width:409;height:2334" fillcolor="#ffc000" stroked="f"/>
            <v:shape id="_x0000_s1442" style="position:absolute;left:1968;top:2459;width:1024;height:916" coordorigin="1968,2459" coordsize="1024,916" o:spt="100" adj="0,,0" path="m2583,3375r409,m2583,2918r409,m1968,2459r1024,e" filled="f" strokecolor="#d9d9d9" strokeweight=".1352mm">
              <v:stroke joinstyle="round"/>
              <v:formulas/>
              <v:path arrowok="t" o:connecttype="segments"/>
            </v:shape>
            <v:rect id="_x0000_s1441" style="position:absolute;left:2992;top:2114;width:409;height:2178" fillcolor="#ffc000" stroked="f"/>
            <v:shape id="_x0000_s1440" style="position:absolute;left:1968;top:2917;width:207;height:458" coordorigin="1968,2918" coordsize="207,458" o:spt="100" adj="0,,0" path="m1968,3375r207,m1968,2918r207,e" filled="f" strokecolor="#d9d9d9" strokeweight=".1352mm">
              <v:stroke joinstyle="round"/>
              <v:formulas/>
              <v:path arrowok="t" o:connecttype="segments"/>
            </v:shape>
            <v:rect id="_x0000_s1439" style="position:absolute;left:2174;top:2477;width:409;height:1815" fillcolor="#ffc000" stroked="f"/>
            <v:line id="_x0000_s1438" style="position:absolute" from="1968,4292" to="10970,4292" strokecolor="#d9d9d9" strokeweight=".1352mm"/>
            <w10:wrap anchorx="page"/>
          </v:group>
        </w:pict>
      </w:r>
      <w:r>
        <w:rPr>
          <w:rFonts w:ascii="Calibri"/>
          <w:color w:val="585858"/>
          <w:w w:val="145"/>
          <w:sz w:val="14"/>
        </w:rPr>
        <w:t>$19.00</w:t>
      </w:r>
    </w:p>
    <w:p w:rsidR="009F0E48" w:rsidRDefault="009F0E48">
      <w:pPr>
        <w:pStyle w:val="BodyText"/>
        <w:spacing w:before="5"/>
        <w:rPr>
          <w:rFonts w:ascii="Calibri"/>
          <w:sz w:val="17"/>
        </w:rPr>
      </w:pPr>
    </w:p>
    <w:p w:rsidR="009F0E48" w:rsidRDefault="00466E30">
      <w:pPr>
        <w:spacing w:before="75"/>
        <w:ind w:left="605"/>
        <w:rPr>
          <w:rFonts w:ascii="Calibri"/>
          <w:sz w:val="14"/>
        </w:rPr>
      </w:pPr>
      <w:r>
        <w:rPr>
          <w:rFonts w:ascii="Calibri"/>
          <w:color w:val="585858"/>
          <w:w w:val="145"/>
          <w:sz w:val="14"/>
        </w:rPr>
        <w:t>$18.00</w:t>
      </w:r>
    </w:p>
    <w:p w:rsidR="009F0E48" w:rsidRDefault="009F0E48">
      <w:pPr>
        <w:pStyle w:val="BodyText"/>
        <w:spacing w:before="5"/>
        <w:rPr>
          <w:rFonts w:ascii="Calibri"/>
          <w:sz w:val="17"/>
        </w:rPr>
      </w:pPr>
    </w:p>
    <w:p w:rsidR="009F0E48" w:rsidRDefault="00466E30">
      <w:pPr>
        <w:spacing w:before="75"/>
        <w:ind w:left="605"/>
        <w:rPr>
          <w:rFonts w:ascii="Calibri"/>
          <w:sz w:val="14"/>
        </w:rPr>
      </w:pPr>
      <w:r>
        <w:rPr>
          <w:rFonts w:ascii="Calibri"/>
          <w:color w:val="585858"/>
          <w:w w:val="145"/>
          <w:sz w:val="14"/>
        </w:rPr>
        <w:t>$17.00</w:t>
      </w:r>
    </w:p>
    <w:p w:rsidR="009F0E48" w:rsidRDefault="009F0E48">
      <w:pPr>
        <w:pStyle w:val="BodyText"/>
        <w:spacing w:before="5"/>
        <w:rPr>
          <w:rFonts w:ascii="Calibri"/>
          <w:sz w:val="17"/>
        </w:rPr>
      </w:pPr>
    </w:p>
    <w:p w:rsidR="009F0E48" w:rsidRDefault="00466E30">
      <w:pPr>
        <w:spacing w:before="75"/>
        <w:ind w:left="605"/>
        <w:rPr>
          <w:rFonts w:ascii="Calibri"/>
          <w:sz w:val="14"/>
        </w:rPr>
      </w:pPr>
      <w:r>
        <w:rPr>
          <w:rFonts w:ascii="Calibri"/>
          <w:color w:val="585858"/>
          <w:w w:val="145"/>
          <w:sz w:val="14"/>
        </w:rPr>
        <w:t>$16.00</w:t>
      </w:r>
    </w:p>
    <w:p w:rsidR="009F0E48" w:rsidRDefault="009F0E48">
      <w:pPr>
        <w:pStyle w:val="BodyText"/>
        <w:spacing w:before="5"/>
        <w:rPr>
          <w:rFonts w:ascii="Calibri"/>
          <w:sz w:val="17"/>
        </w:rPr>
      </w:pPr>
    </w:p>
    <w:p w:rsidR="009F0E48" w:rsidRDefault="00466E30">
      <w:pPr>
        <w:spacing w:before="75"/>
        <w:ind w:left="605"/>
        <w:rPr>
          <w:rFonts w:ascii="Calibri"/>
          <w:sz w:val="14"/>
        </w:rPr>
      </w:pPr>
      <w:r>
        <w:rPr>
          <w:rFonts w:ascii="Calibri"/>
          <w:color w:val="585858"/>
          <w:w w:val="145"/>
          <w:sz w:val="14"/>
        </w:rPr>
        <w:t>$15.00</w:t>
      </w:r>
    </w:p>
    <w:p w:rsidR="009F0E48" w:rsidRDefault="009F0E48">
      <w:pPr>
        <w:pStyle w:val="BodyText"/>
        <w:spacing w:before="5"/>
        <w:rPr>
          <w:rFonts w:ascii="Calibri"/>
          <w:sz w:val="17"/>
        </w:rPr>
      </w:pPr>
    </w:p>
    <w:p w:rsidR="009F0E48" w:rsidRDefault="00466E30">
      <w:pPr>
        <w:spacing w:before="75"/>
        <w:ind w:left="605"/>
        <w:rPr>
          <w:rFonts w:ascii="Calibri"/>
          <w:sz w:val="14"/>
        </w:rPr>
      </w:pPr>
      <w:r>
        <w:rPr>
          <w:rFonts w:ascii="Calibri"/>
          <w:color w:val="585858"/>
          <w:w w:val="145"/>
          <w:sz w:val="14"/>
        </w:rPr>
        <w:t>$14.00</w:t>
      </w:r>
    </w:p>
    <w:p w:rsidR="009F0E48" w:rsidRDefault="009F0E48">
      <w:pPr>
        <w:pStyle w:val="BodyText"/>
        <w:spacing w:before="5"/>
        <w:rPr>
          <w:rFonts w:ascii="Calibri"/>
          <w:sz w:val="17"/>
        </w:rPr>
      </w:pPr>
    </w:p>
    <w:p w:rsidR="009F0E48" w:rsidRDefault="00466E30">
      <w:pPr>
        <w:spacing w:before="74"/>
        <w:ind w:left="605"/>
        <w:rPr>
          <w:rFonts w:ascii="Calibri"/>
          <w:sz w:val="14"/>
        </w:rPr>
      </w:pPr>
      <w:r>
        <w:rPr>
          <w:rFonts w:ascii="Calibri"/>
          <w:color w:val="585858"/>
          <w:w w:val="145"/>
          <w:sz w:val="14"/>
        </w:rPr>
        <w:t>$13.00</w:t>
      </w:r>
    </w:p>
    <w:p w:rsidR="009F0E48" w:rsidRDefault="009F0E48">
      <w:pPr>
        <w:pStyle w:val="BodyText"/>
        <w:spacing w:before="6"/>
        <w:rPr>
          <w:rFonts w:ascii="Calibri"/>
          <w:sz w:val="17"/>
        </w:rPr>
      </w:pPr>
    </w:p>
    <w:p w:rsidR="009F0E48" w:rsidRDefault="00466E30">
      <w:pPr>
        <w:spacing w:before="74"/>
        <w:ind w:left="605"/>
        <w:rPr>
          <w:rFonts w:ascii="Calibri"/>
          <w:sz w:val="14"/>
        </w:rPr>
      </w:pPr>
      <w:r>
        <w:rPr>
          <w:rFonts w:ascii="Calibri"/>
          <w:color w:val="585858"/>
          <w:w w:val="145"/>
          <w:sz w:val="14"/>
        </w:rPr>
        <w:t>$12.00</w:t>
      </w:r>
    </w:p>
    <w:p w:rsidR="009F0E48" w:rsidRDefault="009F0E48">
      <w:pPr>
        <w:pStyle w:val="BodyText"/>
        <w:spacing w:before="6"/>
        <w:rPr>
          <w:rFonts w:ascii="Calibri"/>
          <w:sz w:val="17"/>
        </w:rPr>
      </w:pPr>
    </w:p>
    <w:p w:rsidR="009F0E48" w:rsidRDefault="00466E30">
      <w:pPr>
        <w:spacing w:before="74"/>
        <w:ind w:left="605"/>
        <w:rPr>
          <w:rFonts w:ascii="Calibri"/>
          <w:sz w:val="14"/>
        </w:rPr>
      </w:pPr>
      <w:r>
        <w:rPr>
          <w:rFonts w:ascii="Calibri"/>
          <w:color w:val="585858"/>
          <w:w w:val="145"/>
          <w:sz w:val="14"/>
        </w:rPr>
        <w:t>$11.00</w:t>
      </w:r>
    </w:p>
    <w:p w:rsidR="009F0E48" w:rsidRDefault="009F0E48">
      <w:pPr>
        <w:pStyle w:val="BodyText"/>
        <w:spacing w:before="6"/>
        <w:rPr>
          <w:rFonts w:ascii="Calibri"/>
          <w:sz w:val="17"/>
        </w:rPr>
      </w:pPr>
    </w:p>
    <w:p w:rsidR="009F0E48" w:rsidRDefault="00466E30">
      <w:pPr>
        <w:spacing w:before="74"/>
        <w:ind w:left="605"/>
        <w:rPr>
          <w:rFonts w:ascii="Calibri"/>
          <w:sz w:val="14"/>
        </w:rPr>
      </w:pPr>
      <w:r>
        <w:rPr>
          <w:rFonts w:ascii="Calibri"/>
          <w:color w:val="585858"/>
          <w:w w:val="145"/>
          <w:sz w:val="14"/>
        </w:rPr>
        <w:t>$10.00</w:t>
      </w:r>
    </w:p>
    <w:p w:rsidR="009F0E48" w:rsidRDefault="00466E30">
      <w:pPr>
        <w:tabs>
          <w:tab w:val="left" w:pos="2388"/>
          <w:tab w:val="left" w:pos="3206"/>
          <w:tab w:val="left" w:pos="4024"/>
          <w:tab w:val="left" w:pos="4843"/>
          <w:tab w:val="left" w:pos="5661"/>
          <w:tab w:val="left" w:pos="6479"/>
          <w:tab w:val="left" w:pos="7298"/>
          <w:tab w:val="left" w:pos="8116"/>
          <w:tab w:val="left" w:pos="8934"/>
          <w:tab w:val="left" w:pos="9753"/>
        </w:tabs>
        <w:spacing w:before="15"/>
        <w:ind w:left="1569"/>
        <w:rPr>
          <w:rFonts w:ascii="Calibri"/>
          <w:sz w:val="14"/>
        </w:rPr>
      </w:pPr>
      <w:r>
        <w:rPr>
          <w:rFonts w:ascii="Calibri"/>
          <w:color w:val="585858"/>
          <w:w w:val="145"/>
          <w:sz w:val="14"/>
        </w:rPr>
        <w:t>2010</w:t>
      </w:r>
      <w:r>
        <w:rPr>
          <w:rFonts w:ascii="Calibri"/>
          <w:color w:val="585858"/>
          <w:w w:val="145"/>
          <w:sz w:val="14"/>
        </w:rPr>
        <w:tab/>
        <w:t>2011</w:t>
      </w:r>
      <w:r>
        <w:rPr>
          <w:rFonts w:ascii="Calibri"/>
          <w:color w:val="585858"/>
          <w:w w:val="145"/>
          <w:sz w:val="14"/>
        </w:rPr>
        <w:tab/>
        <w:t>2012</w:t>
      </w:r>
      <w:r>
        <w:rPr>
          <w:rFonts w:ascii="Calibri"/>
          <w:color w:val="585858"/>
          <w:w w:val="145"/>
          <w:sz w:val="14"/>
        </w:rPr>
        <w:tab/>
        <w:t>2013</w:t>
      </w:r>
      <w:r>
        <w:rPr>
          <w:rFonts w:ascii="Calibri"/>
          <w:color w:val="585858"/>
          <w:w w:val="145"/>
          <w:sz w:val="14"/>
        </w:rPr>
        <w:tab/>
        <w:t>2014</w:t>
      </w:r>
      <w:r>
        <w:rPr>
          <w:rFonts w:ascii="Calibri"/>
          <w:color w:val="585858"/>
          <w:w w:val="145"/>
          <w:sz w:val="14"/>
        </w:rPr>
        <w:tab/>
        <w:t>2015</w:t>
      </w:r>
      <w:r>
        <w:rPr>
          <w:rFonts w:ascii="Calibri"/>
          <w:color w:val="585858"/>
          <w:w w:val="145"/>
          <w:sz w:val="14"/>
        </w:rPr>
        <w:tab/>
        <w:t>2016</w:t>
      </w:r>
      <w:r>
        <w:rPr>
          <w:rFonts w:ascii="Calibri"/>
          <w:color w:val="585858"/>
          <w:w w:val="145"/>
          <w:sz w:val="14"/>
        </w:rPr>
        <w:tab/>
        <w:t>2017</w:t>
      </w:r>
      <w:r>
        <w:rPr>
          <w:rFonts w:ascii="Calibri"/>
          <w:color w:val="585858"/>
          <w:w w:val="145"/>
          <w:sz w:val="14"/>
        </w:rPr>
        <w:tab/>
        <w:t>2018</w:t>
      </w:r>
      <w:r>
        <w:rPr>
          <w:rFonts w:ascii="Calibri"/>
          <w:color w:val="585858"/>
          <w:w w:val="145"/>
          <w:sz w:val="14"/>
        </w:rPr>
        <w:tab/>
        <w:t>2019</w:t>
      </w:r>
      <w:r>
        <w:rPr>
          <w:rFonts w:ascii="Calibri"/>
          <w:color w:val="585858"/>
          <w:w w:val="145"/>
          <w:sz w:val="14"/>
        </w:rPr>
        <w:tab/>
        <w:t>2020</w:t>
      </w:r>
    </w:p>
    <w:p w:rsidR="009F0E48" w:rsidRDefault="009F0E48">
      <w:pPr>
        <w:rPr>
          <w:rFonts w:ascii="Calibri"/>
          <w:sz w:val="14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466E30">
      <w:pPr>
        <w:spacing w:before="116"/>
        <w:ind w:left="635" w:right="601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9F0E48" w:rsidRDefault="00466E30">
      <w:pPr>
        <w:pStyle w:val="Heading3"/>
        <w:spacing w:before="3"/>
        <w:ind w:left="596"/>
      </w:pPr>
      <w:r>
        <w:rPr>
          <w:color w:val="231F20"/>
          <w:w w:val="75"/>
        </w:rPr>
        <w:t>Little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Rock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North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spacing w:val="-3"/>
          <w:w w:val="75"/>
        </w:rPr>
        <w:t>Little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Rock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spacing w:val="-2"/>
          <w:w w:val="75"/>
        </w:rPr>
        <w:t>Conway</w:t>
      </w:r>
      <w:r>
        <w:rPr>
          <w:color w:val="231F20"/>
          <w:spacing w:val="-60"/>
          <w:w w:val="75"/>
        </w:rPr>
        <w:t xml:space="preserve"> </w:t>
      </w:r>
      <w:r>
        <w:rPr>
          <w:color w:val="231F20"/>
          <w:w w:val="75"/>
        </w:rPr>
        <w:t>MSA</w:t>
      </w:r>
    </w:p>
    <w:p w:rsidR="009F0E48" w:rsidRDefault="00466E30">
      <w:pPr>
        <w:pStyle w:val="BodyText"/>
        <w:spacing w:before="238"/>
        <w:ind w:left="623" w:right="663"/>
        <w:jc w:val="center"/>
      </w:pPr>
      <w:r>
        <w:rPr>
          <w:color w:val="231F20"/>
        </w:rPr>
        <w:t>The Little Rock-North Little Rock-Conway MSA = Faulkner, Grant, Lonoke, Perry, Pulaski, &amp; Saline counties.</w:t>
      </w:r>
    </w:p>
    <w:p w:rsidR="009F0E48" w:rsidRDefault="009F0E48">
      <w:pPr>
        <w:pStyle w:val="BodyText"/>
        <w:spacing w:before="8"/>
        <w:rPr>
          <w:sz w:val="19"/>
        </w:rPr>
      </w:pPr>
    </w:p>
    <w:p w:rsidR="009F0E48" w:rsidRDefault="00466E30">
      <w:pPr>
        <w:spacing w:before="100"/>
        <w:ind w:left="635" w:right="637"/>
        <w:jc w:val="center"/>
        <w:rPr>
          <w:rFonts w:ascii="Segoe UI Semibold"/>
          <w:b/>
          <w:sz w:val="24"/>
        </w:rPr>
      </w:pPr>
      <w:r>
        <w:pict>
          <v:rect id="_x0000_s1436" style="position:absolute;left:0;text-align:left;margin-left:96.3pt;margin-top:29.9pt;width:425.1pt;height:62.8pt;z-index:-203689183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  <w:sz w:val="24"/>
        </w:rPr>
        <w:t>Civilian Labor Force Estimates (Not Seasonally Adjusted)</w:t>
      </w:r>
    </w:p>
    <w:p w:rsidR="009F0E48" w:rsidRDefault="009F0E48">
      <w:pPr>
        <w:pStyle w:val="BodyText"/>
        <w:spacing w:before="6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34"/>
        <w:gridCol w:w="1072"/>
        <w:gridCol w:w="977"/>
        <w:gridCol w:w="830"/>
      </w:tblGrid>
      <w:tr w:rsidR="009F0E48">
        <w:trPr>
          <w:trHeight w:val="358"/>
        </w:trPr>
        <w:tc>
          <w:tcPr>
            <w:tcW w:w="1953" w:type="dxa"/>
          </w:tcPr>
          <w:p w:rsidR="009F0E48" w:rsidRDefault="009F0E4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20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110" w:line="228" w:lineRule="exact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072" w:type="dxa"/>
          </w:tcPr>
          <w:p w:rsidR="009F0E48" w:rsidRDefault="00466E30">
            <w:pPr>
              <w:pStyle w:val="TableParagraph"/>
              <w:spacing w:before="123" w:line="215" w:lineRule="exact"/>
              <w:ind w:right="27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spacing w:before="108" w:line="231" w:lineRule="exact"/>
              <w:ind w:right="22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830" w:type="dxa"/>
          </w:tcPr>
          <w:p w:rsidR="009F0E48" w:rsidRDefault="00466E3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06"/>
        </w:trPr>
        <w:tc>
          <w:tcPr>
            <w:tcW w:w="1953" w:type="dxa"/>
          </w:tcPr>
          <w:p w:rsidR="009F0E48" w:rsidRDefault="00466E3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340,488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20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343,658</w:t>
            </w:r>
          </w:p>
        </w:tc>
        <w:tc>
          <w:tcPr>
            <w:tcW w:w="1072" w:type="dxa"/>
          </w:tcPr>
          <w:p w:rsidR="009F0E48" w:rsidRDefault="00466E30">
            <w:pPr>
              <w:pStyle w:val="TableParagraph"/>
              <w:spacing w:before="9" w:line="177" w:lineRule="exact"/>
              <w:ind w:right="276"/>
              <w:rPr>
                <w:sz w:val="18"/>
              </w:rPr>
            </w:pPr>
            <w:r>
              <w:rPr>
                <w:color w:val="231F20"/>
                <w:sz w:val="18"/>
              </w:rPr>
              <w:t>357,079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spacing w:before="9" w:line="177" w:lineRule="exact"/>
              <w:ind w:right="235"/>
              <w:rPr>
                <w:sz w:val="18"/>
              </w:rPr>
            </w:pPr>
            <w:r>
              <w:rPr>
                <w:color w:val="231F20"/>
                <w:sz w:val="18"/>
              </w:rPr>
              <w:t>-3,170</w:t>
            </w:r>
          </w:p>
        </w:tc>
        <w:tc>
          <w:tcPr>
            <w:tcW w:w="830" w:type="dxa"/>
          </w:tcPr>
          <w:p w:rsidR="009F0E48" w:rsidRDefault="00466E3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-16,591</w:t>
            </w:r>
          </w:p>
        </w:tc>
      </w:tr>
      <w:tr w:rsidR="009F0E48">
        <w:trPr>
          <w:trHeight w:val="190"/>
        </w:trPr>
        <w:tc>
          <w:tcPr>
            <w:tcW w:w="1953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319,104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4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321,659</w:t>
            </w:r>
          </w:p>
        </w:tc>
        <w:tc>
          <w:tcPr>
            <w:tcW w:w="1072" w:type="dxa"/>
          </w:tcPr>
          <w:p w:rsidR="009F0E48" w:rsidRDefault="00466E30">
            <w:pPr>
              <w:pStyle w:val="TableParagraph"/>
              <w:ind w:right="276"/>
              <w:rPr>
                <w:sz w:val="18"/>
              </w:rPr>
            </w:pPr>
            <w:r>
              <w:rPr>
                <w:color w:val="231F20"/>
                <w:sz w:val="18"/>
              </w:rPr>
              <w:t>346,835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235"/>
              <w:rPr>
                <w:sz w:val="18"/>
              </w:rPr>
            </w:pPr>
            <w:r>
              <w:rPr>
                <w:color w:val="231F20"/>
                <w:sz w:val="18"/>
              </w:rPr>
              <w:t>-2,555</w:t>
            </w:r>
          </w:p>
        </w:tc>
        <w:tc>
          <w:tcPr>
            <w:tcW w:w="830" w:type="dxa"/>
          </w:tcPr>
          <w:p w:rsidR="009F0E48" w:rsidRDefault="00466E3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-27,731</w:t>
            </w:r>
          </w:p>
        </w:tc>
      </w:tr>
      <w:tr w:rsidR="009F0E48">
        <w:trPr>
          <w:trHeight w:val="190"/>
        </w:trPr>
        <w:tc>
          <w:tcPr>
            <w:tcW w:w="1953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21,384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4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21,999</w:t>
            </w:r>
          </w:p>
        </w:tc>
        <w:tc>
          <w:tcPr>
            <w:tcW w:w="1072" w:type="dxa"/>
          </w:tcPr>
          <w:p w:rsidR="009F0E48" w:rsidRDefault="00466E30">
            <w:pPr>
              <w:pStyle w:val="TableParagraph"/>
              <w:ind w:right="276"/>
              <w:rPr>
                <w:sz w:val="18"/>
              </w:rPr>
            </w:pPr>
            <w:r>
              <w:rPr>
                <w:color w:val="231F20"/>
                <w:sz w:val="18"/>
              </w:rPr>
              <w:t>10,244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235"/>
              <w:rPr>
                <w:sz w:val="18"/>
              </w:rPr>
            </w:pPr>
            <w:r>
              <w:rPr>
                <w:color w:val="231F20"/>
                <w:sz w:val="18"/>
              </w:rPr>
              <w:t>-615</w:t>
            </w:r>
          </w:p>
        </w:tc>
        <w:tc>
          <w:tcPr>
            <w:tcW w:w="830" w:type="dxa"/>
          </w:tcPr>
          <w:p w:rsidR="009F0E48" w:rsidRDefault="00466E3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11,140</w:t>
            </w:r>
          </w:p>
        </w:tc>
      </w:tr>
      <w:tr w:rsidR="009F0E48">
        <w:trPr>
          <w:trHeight w:val="311"/>
        </w:trPr>
        <w:tc>
          <w:tcPr>
            <w:tcW w:w="1953" w:type="dxa"/>
          </w:tcPr>
          <w:p w:rsidR="009F0E48" w:rsidRDefault="00466E3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4" w:line="240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1072" w:type="dxa"/>
          </w:tcPr>
          <w:p w:rsidR="009F0E48" w:rsidRDefault="00466E30">
            <w:pPr>
              <w:pStyle w:val="TableParagraph"/>
              <w:spacing w:line="200" w:lineRule="exact"/>
              <w:ind w:right="276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spacing w:line="200" w:lineRule="exact"/>
              <w:ind w:right="235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830" w:type="dxa"/>
          </w:tcPr>
          <w:p w:rsidR="009F0E48" w:rsidRDefault="00466E3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</w:tbl>
    <w:p w:rsidR="009F0E48" w:rsidRDefault="009F0E48">
      <w:pPr>
        <w:pStyle w:val="BodyText"/>
        <w:spacing w:before="5"/>
        <w:rPr>
          <w:rFonts w:ascii="Segoe UI Semibold"/>
          <w:b/>
          <w:sz w:val="24"/>
        </w:rPr>
      </w:pPr>
    </w:p>
    <w:p w:rsidR="009F0E48" w:rsidRDefault="00466E30">
      <w:pPr>
        <w:ind w:left="635" w:right="643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color w:val="231F20"/>
          <w:sz w:val="24"/>
        </w:rPr>
        <w:t xml:space="preserve">Nonfarm Payroll Jobs (Not Seasonally Adjusted) </w:t>
      </w:r>
    </w:p>
    <w:p w:rsidR="009F0E48" w:rsidRDefault="00466E30">
      <w:pPr>
        <w:spacing w:before="80"/>
        <w:ind w:left="635" w:right="652"/>
        <w:jc w:val="center"/>
        <w:rPr>
          <w:sz w:val="18"/>
        </w:rPr>
      </w:pPr>
      <w:r>
        <w:rPr>
          <w:sz w:val="18"/>
        </w:rPr>
        <w:t>(In Thousands)</w:t>
      </w:r>
    </w:p>
    <w:p w:rsidR="009F0E48" w:rsidRDefault="009F0E48">
      <w:pPr>
        <w:pStyle w:val="BodyText"/>
        <w:spacing w:before="11"/>
        <w:rPr>
          <w:sz w:val="8"/>
        </w:rPr>
      </w:pPr>
    </w:p>
    <w:tbl>
      <w:tblPr>
        <w:tblW w:w="0" w:type="auto"/>
        <w:tblInd w:w="1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4"/>
        <w:gridCol w:w="998"/>
        <w:gridCol w:w="1125"/>
        <w:gridCol w:w="1047"/>
        <w:gridCol w:w="1263"/>
      </w:tblGrid>
      <w:tr w:rsidR="009F0E48">
        <w:trPr>
          <w:trHeight w:val="395"/>
        </w:trPr>
        <w:tc>
          <w:tcPr>
            <w:tcW w:w="4134" w:type="dxa"/>
            <w:tcBorders>
              <w:top w:val="single" w:sz="24" w:space="0" w:color="999899"/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left" w:pos="2597"/>
              </w:tabs>
              <w:spacing w:before="83" w:line="230" w:lineRule="auto"/>
              <w:ind w:right="2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4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20</w:t>
            </w:r>
          </w:p>
        </w:tc>
        <w:tc>
          <w:tcPr>
            <w:tcW w:w="998" w:type="dxa"/>
            <w:tcBorders>
              <w:top w:val="single" w:sz="24" w:space="0" w:color="999899"/>
            </w:tcBorders>
          </w:tcPr>
          <w:p w:rsidR="009F0E48" w:rsidRDefault="00466E30">
            <w:pPr>
              <w:pStyle w:val="TableParagraph"/>
              <w:spacing w:before="141" w:line="234" w:lineRule="exact"/>
              <w:ind w:right="1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125" w:type="dxa"/>
            <w:tcBorders>
              <w:top w:val="single" w:sz="24" w:space="0" w:color="999899"/>
            </w:tcBorders>
          </w:tcPr>
          <w:p w:rsidR="009F0E48" w:rsidRDefault="00466E30">
            <w:pPr>
              <w:pStyle w:val="TableParagraph"/>
              <w:spacing w:before="141" w:line="234" w:lineRule="exact"/>
              <w:ind w:right="2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1047" w:type="dxa"/>
            <w:tcBorders>
              <w:top w:val="single" w:sz="24" w:space="0" w:color="999899"/>
            </w:tcBorders>
          </w:tcPr>
          <w:p w:rsidR="009F0E48" w:rsidRDefault="00466E30">
            <w:pPr>
              <w:pStyle w:val="TableParagraph"/>
              <w:spacing w:before="124" w:line="240" w:lineRule="auto"/>
              <w:ind w:right="2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1263" w:type="dxa"/>
            <w:tcBorders>
              <w:top w:val="single" w:sz="24" w:space="0" w:color="999899"/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141" w:line="234" w:lineRule="exact"/>
              <w:ind w:right="5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19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575"/>
              </w:tabs>
              <w:spacing w:line="199" w:lineRule="exact"/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"/>
                <w:color w:val="231F20"/>
                <w:position w:val="1"/>
                <w:sz w:val="16"/>
              </w:rPr>
              <w:t xml:space="preserve"> Nonfarm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348.9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spacing w:before="9" w:line="190" w:lineRule="exact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348.5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spacing w:before="9" w:line="190" w:lineRule="exact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366.1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spacing w:before="27" w:line="172" w:lineRule="exact"/>
              <w:ind w:right="284"/>
              <w:rPr>
                <w:sz w:val="18"/>
              </w:rPr>
            </w:pPr>
            <w:r>
              <w:rPr>
                <w:color w:val="231F20"/>
                <w:sz w:val="18"/>
              </w:rPr>
              <w:t>0.4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27" w:line="172" w:lineRule="exact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-17.2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left" w:pos="3140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Goods</w:t>
            </w:r>
            <w:r>
              <w:rPr>
                <w:rFonts w:ascii="Segoe UI"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Producing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37.0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37.4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38.8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sz w:val="18"/>
              </w:rPr>
            </w:pPr>
            <w:r>
              <w:rPr>
                <w:color w:val="231F20"/>
                <w:sz w:val="18"/>
              </w:rPr>
              <w:t>-0.4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-1.8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left" w:pos="3020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 Logging</w:t>
            </w:r>
            <w:r>
              <w:rPr>
                <w:rFonts w:ascii="Segoe UI"/>
                <w:b/>
                <w:color w:val="231F20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18.0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18.5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18.2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-0.5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-0.2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left" w:pos="3020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19.0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18.9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20.6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-1.6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45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Service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Providing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311.9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311.1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327.3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sz w:val="18"/>
              </w:rPr>
            </w:pPr>
            <w:r>
              <w:rPr>
                <w:color w:val="231F20"/>
                <w:sz w:val="18"/>
              </w:rPr>
              <w:t>0.8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-15.4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Trade,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 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72.5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71.4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71.2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1.1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1.3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15.8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15.6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15.9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Retail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39.2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38.5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38.4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sz w:val="18"/>
              </w:rPr>
            </w:pPr>
            <w:r>
              <w:rPr>
                <w:color w:val="231F20"/>
                <w:sz w:val="18"/>
              </w:rPr>
              <w:t>0.7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0.8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Trans., Warehousing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17.5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17.3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16.9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0.6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3.6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3.6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4.3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-0.7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21.3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21.2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21.9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-0.6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 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45.7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46.9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48.3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-1.2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-2.6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Educational 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55.6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54.8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58.8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0.8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-3.2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28.9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29.0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33.6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-4.7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17.3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17.3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18.4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-1.1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left" w:pos="3020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67.0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66.9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70.8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-3.8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Federal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10.1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10.1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9.8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0.3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State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34.4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34.3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36.2</w:t>
            </w:r>
          </w:p>
        </w:tc>
        <w:tc>
          <w:tcPr>
            <w:tcW w:w="1047" w:type="dxa"/>
          </w:tcPr>
          <w:p w:rsidR="009F0E48" w:rsidRDefault="00466E30">
            <w:pPr>
              <w:pStyle w:val="TableParagraph"/>
              <w:ind w:right="284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  <w:tc>
          <w:tcPr>
            <w:tcW w:w="1263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-1.8</w:t>
            </w:r>
          </w:p>
        </w:tc>
      </w:tr>
      <w:tr w:rsidR="009F0E48">
        <w:trPr>
          <w:trHeight w:val="240"/>
        </w:trPr>
        <w:tc>
          <w:tcPr>
            <w:tcW w:w="4134" w:type="dxa"/>
            <w:tcBorders>
              <w:left w:val="single" w:sz="24" w:space="0" w:color="999899"/>
              <w:bottom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spacing w:line="184" w:lineRule="exact"/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Local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22.5</w:t>
            </w:r>
          </w:p>
        </w:tc>
        <w:tc>
          <w:tcPr>
            <w:tcW w:w="998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187" w:lineRule="exact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22.5</w:t>
            </w:r>
          </w:p>
        </w:tc>
        <w:tc>
          <w:tcPr>
            <w:tcW w:w="1125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187" w:lineRule="exact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24.8</w:t>
            </w:r>
          </w:p>
        </w:tc>
        <w:tc>
          <w:tcPr>
            <w:tcW w:w="1047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05" w:lineRule="exact"/>
              <w:ind w:right="284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63" w:type="dxa"/>
            <w:tcBorders>
              <w:bottom w:val="single" w:sz="24" w:space="0" w:color="999899"/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05" w:lineRule="exact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-2.3</w:t>
            </w:r>
          </w:p>
        </w:tc>
      </w:tr>
    </w:tbl>
    <w:p w:rsidR="009F0E48" w:rsidRDefault="009F0E48">
      <w:pPr>
        <w:spacing w:line="205" w:lineRule="exact"/>
        <w:rPr>
          <w:sz w:val="18"/>
        </w:rPr>
        <w:sectPr w:rsidR="009F0E48">
          <w:headerReference w:type="default" r:id="rId32"/>
          <w:footerReference w:type="default" r:id="rId33"/>
          <w:pgSz w:w="12240" w:h="15840"/>
          <w:pgMar w:top="2020" w:right="580" w:bottom="800" w:left="600" w:header="0" w:footer="613" w:gutter="0"/>
          <w:cols w:space="720"/>
        </w:sectPr>
      </w:pPr>
    </w:p>
    <w:p w:rsidR="009F0E48" w:rsidRDefault="00466E30">
      <w:pPr>
        <w:pStyle w:val="Heading6"/>
        <w:spacing w:before="89"/>
        <w:ind w:left="225"/>
      </w:pPr>
      <w:r>
        <w:rPr>
          <w:color w:val="231F20"/>
        </w:rPr>
        <w:t>Employment</w:t>
      </w:r>
    </w:p>
    <w:p w:rsidR="009F0E48" w:rsidRDefault="00466E30">
      <w:pPr>
        <w:pStyle w:val="BodyText"/>
        <w:spacing w:line="253" w:lineRule="exact"/>
        <w:ind w:left="225"/>
        <w:jc w:val="center"/>
      </w:pPr>
      <w:r>
        <w:rPr>
          <w:color w:val="231F20"/>
        </w:rPr>
        <w:t>November 2018 - November 2020</w:t>
      </w:r>
    </w:p>
    <w:p w:rsidR="009F0E48" w:rsidRDefault="00466E30">
      <w:pPr>
        <w:tabs>
          <w:tab w:val="left" w:pos="5146"/>
        </w:tabs>
        <w:spacing w:before="29"/>
        <w:ind w:left="130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380,000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9F0E48" w:rsidRDefault="00466E30">
      <w:pPr>
        <w:pStyle w:val="Heading6"/>
        <w:spacing w:before="89"/>
        <w:ind w:left="0" w:right="18"/>
      </w:pPr>
      <w:r>
        <w:rPr>
          <w:b w:val="0"/>
        </w:rPr>
        <w:br w:type="column"/>
      </w:r>
      <w:r>
        <w:rPr>
          <w:color w:val="231F20"/>
        </w:rPr>
        <w:t>Jobs in Service Providing Sectors</w:t>
      </w:r>
    </w:p>
    <w:p w:rsidR="009F0E48" w:rsidRDefault="00466E30">
      <w:pPr>
        <w:pStyle w:val="BodyText"/>
        <w:spacing w:line="253" w:lineRule="exact"/>
        <w:ind w:right="18"/>
        <w:jc w:val="center"/>
      </w:pPr>
      <w:r>
        <w:rPr>
          <w:color w:val="231F20"/>
        </w:rPr>
        <w:t>November: 2010 - 2020</w:t>
      </w:r>
    </w:p>
    <w:p w:rsidR="009F0E48" w:rsidRDefault="00466E30">
      <w:pPr>
        <w:tabs>
          <w:tab w:val="left" w:pos="5066"/>
        </w:tabs>
        <w:spacing w:before="29"/>
        <w:ind w:right="51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340,000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9F0E48" w:rsidRDefault="009F0E48">
      <w:pPr>
        <w:jc w:val="center"/>
        <w:rPr>
          <w:rFonts w:ascii="Calibri"/>
          <w:sz w:val="9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227" w:space="373"/>
            <w:col w:w="5460"/>
          </w:cols>
        </w:sectPr>
      </w:pPr>
    </w:p>
    <w:p w:rsidR="009F0E48" w:rsidRDefault="009F0E48">
      <w:pPr>
        <w:pStyle w:val="BodyText"/>
        <w:spacing w:before="4"/>
        <w:rPr>
          <w:rFonts w:ascii="Calibri"/>
          <w:sz w:val="19"/>
        </w:rPr>
      </w:pPr>
    </w:p>
    <w:p w:rsidR="009F0E48" w:rsidRDefault="009F0E48">
      <w:pPr>
        <w:pStyle w:val="BodyText"/>
        <w:rPr>
          <w:rFonts w:ascii="Calibri"/>
          <w:sz w:val="7"/>
        </w:rPr>
      </w:pPr>
    </w:p>
    <w:p w:rsidR="009F0E48" w:rsidRDefault="00466E30">
      <w:pPr>
        <w:tabs>
          <w:tab w:val="left" w:pos="9682"/>
          <w:tab w:val="left" w:pos="9892"/>
          <w:tab w:val="left" w:pos="10836"/>
        </w:tabs>
        <w:ind w:left="5770"/>
        <w:rPr>
          <w:rFonts w:ascii="Calibri"/>
          <w:sz w:val="9"/>
        </w:rPr>
      </w:pPr>
      <w:r>
        <w:pict>
          <v:group id="_x0000_s1413" style="position:absolute;left:0;text-align:left;margin-left:341pt;margin-top:.55pt;width:230.85pt;height:131.95pt;z-index:-191939093;mso-position-horizontal-relative:page" coordorigin="6820,11" coordsize="4617,2639">
            <v:shape id="_x0000_s1435" style="position:absolute;left:6819;top:922;width:4617;height:1296" coordorigin="6820,923" coordsize="4617,1296" o:spt="100" adj="0,,0" path="m6820,2218r105,m7135,2218r210,m7555,2218r210,m7975,2218r209,m8395,2218r209,m8814,2218r210,m9234,2218r209,m9654,2218r209,m10073,2218r210,m10493,2218r209,m10913,2218r209,m11332,2218r105,m10913,1786r209,m11332,1786r105,m10913,1354r209,m11332,1354r105,m10913,923r209,m11332,923r105,e" filled="f" strokecolor="#d9d9d9" strokeweight=".08917mm">
              <v:stroke joinstyle="round"/>
              <v:formulas/>
              <v:path arrowok="t" o:connecttype="segments"/>
            </v:shape>
            <v:rect id="_x0000_s1434" style="position:absolute;left:11122;top:840;width:211;height:1810" fillcolor="#bebebe" stroked="f"/>
            <v:shape id="_x0000_s1433" style="position:absolute;left:10492;top:490;width:944;height:1296" coordorigin="10493,491" coordsize="944,1296" o:spt="100" adj="0,,0" path="m10493,1786r209,m10493,1354r209,m10493,923r209,m10493,491r209,m10913,491r524,e" filled="f" strokecolor="#d9d9d9" strokeweight=".08917mm">
              <v:stroke joinstyle="round"/>
              <v:formulas/>
              <v:path arrowok="t" o:connecttype="segments"/>
            </v:shape>
            <v:rect id="_x0000_s1432" style="position:absolute;left:10702;top:175;width:211;height:2475" fillcolor="#bebebe" stroked="f"/>
            <v:shape id="_x0000_s1431" style="position:absolute;left:10073;top:490;width:210;height:1296" coordorigin="10073,491" coordsize="210,1296" o:spt="100" adj="0,,0" path="m10073,1786r210,m10073,1354r210,m10073,923r210,m10073,491r210,e" filled="f" strokecolor="#d9d9d9" strokeweight=".08917mm">
              <v:stroke joinstyle="round"/>
              <v:formulas/>
              <v:path arrowok="t" o:connecttype="segments"/>
            </v:shape>
            <v:rect id="_x0000_s1430" style="position:absolute;left:10282;top:11;width:211;height:2639" fillcolor="#bebebe" stroked="f"/>
            <v:shape id="_x0000_s1429" style="position:absolute;left:9653;top:490;width:210;height:1296" coordorigin="9654,491" coordsize="210,1296" o:spt="100" adj="0,,0" path="m9654,1786r209,m9654,1354r209,m9654,923r209,m9654,491r209,e" filled="f" strokecolor="#d9d9d9" strokeweight=".08917mm">
              <v:stroke joinstyle="round"/>
              <v:formulas/>
              <v:path arrowok="t" o:connecttype="segments"/>
            </v:shape>
            <v:rect id="_x0000_s1428" style="position:absolute;left:9862;top:244;width:211;height:2406" fillcolor="#bebebe" stroked="f"/>
            <v:shape id="_x0000_s1427" style="position:absolute;left:9233;top:922;width:210;height:864" coordorigin="9234,923" coordsize="210,864" o:spt="100" adj="0,,0" path="m9234,1786r209,m9234,1354r209,m9234,923r209,e" filled="f" strokecolor="#d9d9d9" strokeweight=".08917mm">
              <v:stroke joinstyle="round"/>
              <v:formulas/>
              <v:path arrowok="t" o:connecttype="segments"/>
            </v:shape>
            <v:rect id="_x0000_s1426" style="position:absolute;left:9443;top:438;width:211;height:2212" fillcolor="#bebebe" stroked="f"/>
            <v:shape id="_x0000_s1425" style="position:absolute;left:8814;top:922;width:210;height:864" coordorigin="8814,923" coordsize="210,864" o:spt="100" adj="0,,0" path="m8814,1786r210,m8814,1354r210,m8814,923r210,e" filled="f" strokecolor="#d9d9d9" strokeweight=".08917mm">
              <v:stroke joinstyle="round"/>
              <v:formulas/>
              <v:path arrowok="t" o:connecttype="segments"/>
            </v:shape>
            <v:rect id="_x0000_s1424" style="position:absolute;left:9023;top:577;width:211;height:2073" fillcolor="#bebebe" stroked="f"/>
            <v:shape id="_x0000_s1423" style="position:absolute;left:8394;top:922;width:210;height:864" coordorigin="8395,923" coordsize="210,864" o:spt="100" adj="0,,0" path="m8395,1786r209,m8395,1354r209,m8395,923r209,e" filled="f" strokecolor="#d9d9d9" strokeweight=".08917mm">
              <v:stroke joinstyle="round"/>
              <v:formulas/>
              <v:path arrowok="t" o:connecttype="segments"/>
            </v:shape>
            <v:rect id="_x0000_s1422" style="position:absolute;left:8603;top:784;width:211;height:1866" fillcolor="#bebebe" stroked="f"/>
            <v:shape id="_x0000_s1421" style="position:absolute;left:6819;top:922;width:1365;height:864" coordorigin="6820,923" coordsize="1365,864" o:spt="100" adj="0,,0" path="m7975,1786r209,m7975,1354r209,m6820,923r1364,e" filled="f" strokecolor="#d9d9d9" strokeweight=".08917mm">
              <v:stroke joinstyle="round"/>
              <v:formulas/>
              <v:path arrowok="t" o:connecttype="segments"/>
            </v:shape>
            <v:rect id="_x0000_s1420" style="position:absolute;left:8184;top:848;width:211;height:1802" fillcolor="#bebebe" stroked="f"/>
            <v:shape id="_x0000_s1419" style="position:absolute;left:7555;top:1354;width:210;height:432" coordorigin="7555,1354" coordsize="210,432" o:spt="100" adj="0,,0" path="m7555,1786r210,m7555,1354r210,e" filled="f" strokecolor="#d9d9d9" strokeweight=".08917mm">
              <v:stroke joinstyle="round"/>
              <v:formulas/>
              <v:path arrowok="t" o:connecttype="segments"/>
            </v:shape>
            <v:rect id="_x0000_s1418" style="position:absolute;left:7764;top:944;width:211;height:1706" fillcolor="#bebebe" stroked="f"/>
            <v:shape id="_x0000_s1417" style="position:absolute;left:7135;top:1354;width:210;height:432" coordorigin="7135,1354" coordsize="210,432" o:spt="100" adj="0,,0" path="m7135,1786r210,m7135,1354r210,e" filled="f" strokecolor="#d9d9d9" strokeweight=".08917mm">
              <v:stroke joinstyle="round"/>
              <v:formulas/>
              <v:path arrowok="t" o:connecttype="segments"/>
            </v:shape>
            <v:rect id="_x0000_s1416" style="position:absolute;left:7344;top:1121;width:211;height:1529" fillcolor="#bebebe" stroked="f"/>
            <v:shape id="_x0000_s1415" style="position:absolute;left:6819;top:1354;width:106;height:432" coordorigin="6820,1354" coordsize="106,432" o:spt="100" adj="0,,0" path="m6820,1786r105,m6820,1354r105,e" filled="f" strokecolor="#d9d9d9" strokeweight=".08917mm">
              <v:stroke joinstyle="round"/>
              <v:formulas/>
              <v:path arrowok="t" o:connecttype="segments"/>
            </v:shape>
            <v:rect id="_x0000_s1414" style="position:absolute;left:6925;top:1173;width:211;height:1477" fillcolor="#bebebe" stroked="f"/>
            <w10:wrap anchorx="page"/>
          </v:group>
        </w:pict>
      </w:r>
      <w:r>
        <w:rPr>
          <w:rFonts w:ascii="Calibri"/>
          <w:color w:val="585858"/>
          <w:w w:val="120"/>
          <w:sz w:val="9"/>
        </w:rPr>
        <w:t>330,000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  <w:tab/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9F0E48" w:rsidRDefault="00466E30">
      <w:pPr>
        <w:tabs>
          <w:tab w:val="left" w:pos="5186"/>
        </w:tabs>
        <w:spacing w:before="63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360,000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9F0E48" w:rsidRDefault="009F0E48">
      <w:pPr>
        <w:pStyle w:val="BodyText"/>
        <w:rPr>
          <w:rFonts w:ascii="Calibri"/>
          <w:sz w:val="8"/>
        </w:rPr>
      </w:pPr>
    </w:p>
    <w:p w:rsidR="009F0E48" w:rsidRDefault="00466E30">
      <w:pPr>
        <w:tabs>
          <w:tab w:val="left" w:pos="8843"/>
        </w:tabs>
        <w:spacing w:before="52"/>
        <w:ind w:left="5770"/>
        <w:rPr>
          <w:rFonts w:ascii="Calibri"/>
          <w:sz w:val="9"/>
        </w:rPr>
      </w:pPr>
      <w:r>
        <w:pict>
          <v:polyline id="_x0000_s1412" style="position:absolute;left:0;text-align:left;z-index:-197814138;mso-position-horizontal-relative:page" points="131.2pt,16.15pt,133.5pt,16.7pt,135.8pt,17.2pt,138.05pt,17.8pt,140.35pt,18.65pt,142.65pt,20.15pt,144.9pt,22.15pt,147.2pt,23.85pt,149.5pt,24.5pt,151.75pt,23.65pt,154.05pt,21.7pt,156.35pt,19.55pt,158.6pt,17.85pt,160.9pt,16.85pt,163.2pt,16.15pt,165.45pt,15.6pt,167.75pt,15.05pt,170.05pt,14.45pt,172.3pt,13.9pt,174.6pt,13.5pt,176.9pt,13.3pt,179.15pt,13.5pt,181.45pt,14.1pt,183.7pt,14.6pt,186pt,14.65pt,188.3pt,14pt,190.55pt,12.9pt,192.85pt,11.7pt,195.15pt,10.75pt,197.4pt,9.8pt,199.7pt,8.9pt,202pt,8.3pt,204.25pt,8.3pt,206.55pt,9.2pt,208.85pt,10.75pt,211.1pt,12.55pt,213.4pt,14.1pt,215.7pt,15.45pt,217.95pt,16.8pt,220.25pt,17.85pt,222.55pt,18.35pt,224.8pt,17.95pt,227.1pt,16.9pt,229.4pt,15.8pt,231.65pt,15.15pt,236.25pt,15.4pt,240.8pt,16.65pt,245.35pt,18.75pt,247.65pt,20pt,249.95pt,21.25pt,252.2pt,22.55pt,254.5pt,23.95pt,256.8pt,25.1pt,259.05pt,25.75pt,261.35pt,25.4pt,263.65pt,24.45pt,265.9pt,23.4pt,268.2pt,22.85pt,270pt,22.65pt,272.75pt,22.55pt,275.5pt,23.15pt,278pt,27.6pt,278.65pt,30.75pt,279.3pt,34.5pt,279.95pt,38.75pt,280.6pt,43.3pt,281.25pt,48.1pt,281.9pt,52.95pt,282.55pt,57.8pt,283.2pt,62.4pt,283.85pt,66.75pt,284.5pt,70.6pt,285.15pt,73.9pt,286.45pt,78.15pt,287.6pt,79.15pt,288.75pt,78.2pt,289.9pt,75.75pt,291pt,72.4pt,292.15pt,68.6pt,293.3pt,64.95pt,294.45pt,61.9pt,295.6pt,60.05pt,297.85pt,58.75pt,300.15pt,58.95pt,302.45pt,59.7pt,304.7pt,60.2pt,307pt,60.45pt,309.3pt,60.9pt,311.55pt,61.1pt,313.85pt,60.7pt,316.15pt,59.3pt,318.4pt,57.25pt,320.7pt,55.15pt,323pt,53.7pt,325.25pt,53.15pt,327.55pt,53.1pt,329.85pt,53.35pt,332.1pt,53.55pt,336.7pt,53.9pt,341.25pt,54.7pt,345.8pt,56.45pt,348.1pt,57.55pt,350.4pt,58.55pt" coordorigin="1312,83" coordsize="4384,1418" filled="f" strokecolor="#ffc000" strokeweight=".42131mm">
            <v:path arrowok="t"/>
            <w10:wrap anchorx="page"/>
          </v:polyline>
        </w:pict>
      </w:r>
      <w:r>
        <w:rPr>
          <w:rFonts w:ascii="Calibri"/>
          <w:color w:val="585858"/>
          <w:w w:val="120"/>
          <w:sz w:val="9"/>
        </w:rPr>
        <w:t>320,000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9F0E48" w:rsidRDefault="009F0E48">
      <w:pPr>
        <w:pStyle w:val="BodyText"/>
        <w:spacing w:before="3"/>
        <w:rPr>
          <w:rFonts w:ascii="Calibri"/>
          <w:sz w:val="12"/>
        </w:rPr>
      </w:pPr>
    </w:p>
    <w:p w:rsidR="009F0E48" w:rsidRDefault="009F0E48">
      <w:pPr>
        <w:rPr>
          <w:rFonts w:ascii="Calibri"/>
          <w:sz w:val="12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9F0E48">
      <w:pPr>
        <w:pStyle w:val="BodyText"/>
        <w:rPr>
          <w:rFonts w:ascii="Calibri"/>
          <w:sz w:val="7"/>
        </w:rPr>
      </w:pPr>
    </w:p>
    <w:p w:rsidR="009F0E48" w:rsidRDefault="00466E30">
      <w:pPr>
        <w:tabs>
          <w:tab w:val="left" w:pos="5186"/>
        </w:tabs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340,000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9F0E48" w:rsidRDefault="00466E30">
      <w:pPr>
        <w:pStyle w:val="BodyText"/>
        <w:rPr>
          <w:rFonts w:ascii="Calibri"/>
          <w:sz w:val="8"/>
        </w:rPr>
      </w:pPr>
      <w:r>
        <w:br w:type="column"/>
      </w:r>
    </w:p>
    <w:p w:rsidR="009F0E48" w:rsidRDefault="009F0E48">
      <w:pPr>
        <w:pStyle w:val="BodyText"/>
        <w:spacing w:before="1"/>
        <w:rPr>
          <w:rFonts w:ascii="Calibri"/>
          <w:sz w:val="6"/>
        </w:rPr>
      </w:pPr>
    </w:p>
    <w:p w:rsidR="009F0E48" w:rsidRDefault="00466E30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310,000</w:t>
      </w:r>
    </w:p>
    <w:p w:rsidR="009F0E48" w:rsidRDefault="009F0E48">
      <w:pPr>
        <w:rPr>
          <w:rFonts w:ascii="Calibri"/>
          <w:sz w:val="9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227" w:space="373"/>
            <w:col w:w="5460"/>
          </w:cols>
        </w:sectPr>
      </w:pPr>
    </w:p>
    <w:p w:rsidR="009F0E48" w:rsidRDefault="009F0E48">
      <w:pPr>
        <w:pStyle w:val="BodyText"/>
        <w:spacing w:before="5"/>
        <w:rPr>
          <w:rFonts w:ascii="Calibri"/>
          <w:sz w:val="19"/>
        </w:rPr>
      </w:pPr>
    </w:p>
    <w:p w:rsidR="009F0E48" w:rsidRDefault="009F0E48">
      <w:pPr>
        <w:rPr>
          <w:rFonts w:ascii="Calibri"/>
          <w:sz w:val="19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9F0E48">
      <w:pPr>
        <w:pStyle w:val="BodyText"/>
        <w:rPr>
          <w:rFonts w:ascii="Calibri"/>
          <w:sz w:val="8"/>
        </w:rPr>
      </w:pPr>
    </w:p>
    <w:p w:rsidR="009F0E48" w:rsidRDefault="009F0E48">
      <w:pPr>
        <w:pStyle w:val="BodyText"/>
        <w:spacing w:before="1"/>
        <w:rPr>
          <w:rFonts w:ascii="Calibri"/>
          <w:sz w:val="6"/>
        </w:rPr>
      </w:pPr>
    </w:p>
    <w:p w:rsidR="009F0E48" w:rsidRDefault="00466E30">
      <w:pPr>
        <w:tabs>
          <w:tab w:val="left" w:pos="5186"/>
        </w:tabs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320,000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9F0E48" w:rsidRDefault="00466E30">
      <w:pPr>
        <w:pStyle w:val="BodyText"/>
        <w:rPr>
          <w:rFonts w:ascii="Calibri"/>
          <w:sz w:val="7"/>
        </w:rPr>
      </w:pPr>
      <w:r>
        <w:br w:type="column"/>
      </w:r>
    </w:p>
    <w:p w:rsidR="009F0E48" w:rsidRDefault="00466E30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300,000</w:t>
      </w:r>
    </w:p>
    <w:p w:rsidR="009F0E48" w:rsidRDefault="009F0E48">
      <w:pPr>
        <w:rPr>
          <w:rFonts w:ascii="Calibri"/>
          <w:sz w:val="9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227" w:space="373"/>
            <w:col w:w="5460"/>
          </w:cols>
        </w:sectPr>
      </w:pPr>
    </w:p>
    <w:p w:rsidR="009F0E48" w:rsidRDefault="009F0E48">
      <w:pPr>
        <w:pStyle w:val="BodyText"/>
        <w:spacing w:before="4"/>
        <w:rPr>
          <w:rFonts w:ascii="Calibri"/>
          <w:sz w:val="12"/>
        </w:rPr>
      </w:pPr>
    </w:p>
    <w:p w:rsidR="009F0E48" w:rsidRDefault="009F0E48">
      <w:pPr>
        <w:pStyle w:val="BodyText"/>
        <w:spacing w:before="12"/>
        <w:rPr>
          <w:rFonts w:ascii="Calibri"/>
          <w:sz w:val="6"/>
        </w:rPr>
      </w:pPr>
    </w:p>
    <w:p w:rsidR="009F0E48" w:rsidRDefault="00466E30">
      <w:pPr>
        <w:ind w:left="1245" w:right="414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290,000</w:t>
      </w:r>
    </w:p>
    <w:p w:rsidR="009F0E48" w:rsidRDefault="009F0E48">
      <w:pPr>
        <w:pStyle w:val="BodyText"/>
        <w:rPr>
          <w:rFonts w:ascii="Calibri"/>
          <w:sz w:val="8"/>
        </w:rPr>
      </w:pPr>
    </w:p>
    <w:p w:rsidR="009F0E48" w:rsidRDefault="00466E30">
      <w:pPr>
        <w:tabs>
          <w:tab w:val="left" w:pos="5186"/>
        </w:tabs>
        <w:spacing w:before="51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300,000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9F0E48" w:rsidRDefault="00466E30">
      <w:pPr>
        <w:spacing w:before="63"/>
        <w:ind w:left="1245" w:right="414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280,000</w:t>
      </w:r>
    </w:p>
    <w:p w:rsidR="009F0E48" w:rsidRDefault="009F0E48">
      <w:pPr>
        <w:pStyle w:val="BodyText"/>
        <w:spacing w:before="5"/>
        <w:rPr>
          <w:rFonts w:ascii="Calibri"/>
          <w:sz w:val="19"/>
        </w:rPr>
      </w:pPr>
    </w:p>
    <w:p w:rsidR="009F0E48" w:rsidRDefault="009F0E48">
      <w:pPr>
        <w:rPr>
          <w:rFonts w:ascii="Calibri"/>
          <w:sz w:val="19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9F0E48">
      <w:pPr>
        <w:pStyle w:val="BodyText"/>
        <w:rPr>
          <w:rFonts w:ascii="Calibri"/>
          <w:sz w:val="7"/>
        </w:rPr>
      </w:pPr>
    </w:p>
    <w:p w:rsidR="009F0E48" w:rsidRDefault="00466E30">
      <w:pPr>
        <w:tabs>
          <w:tab w:val="left" w:pos="5016"/>
        </w:tabs>
        <w:ind w:right="112"/>
        <w:jc w:val="right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280,000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9F0E48" w:rsidRDefault="00466E30">
      <w:pPr>
        <w:tabs>
          <w:tab w:val="left" w:pos="1087"/>
          <w:tab w:val="left" w:pos="2191"/>
          <w:tab w:val="left" w:pos="3278"/>
          <w:tab w:val="left" w:pos="4383"/>
        </w:tabs>
        <w:spacing w:before="13"/>
        <w:ind w:right="38"/>
        <w:jc w:val="right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Nov</w:t>
      </w:r>
      <w:r>
        <w:rPr>
          <w:rFonts w:ascii="Calibri"/>
          <w:color w:val="585858"/>
          <w:spacing w:val="-3"/>
          <w:w w:val="120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'18</w:t>
      </w:r>
      <w:r>
        <w:rPr>
          <w:rFonts w:ascii="Calibri"/>
          <w:color w:val="585858"/>
          <w:w w:val="120"/>
          <w:sz w:val="9"/>
        </w:rPr>
        <w:tab/>
        <w:t>May</w:t>
      </w:r>
      <w:r>
        <w:rPr>
          <w:rFonts w:ascii="Calibri"/>
          <w:color w:val="585858"/>
          <w:spacing w:val="-2"/>
          <w:w w:val="120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'19</w:t>
      </w:r>
      <w:r>
        <w:rPr>
          <w:rFonts w:ascii="Calibri"/>
          <w:color w:val="585858"/>
          <w:w w:val="120"/>
          <w:sz w:val="9"/>
        </w:rPr>
        <w:tab/>
        <w:t>Nov</w:t>
      </w:r>
      <w:r>
        <w:rPr>
          <w:rFonts w:ascii="Calibri"/>
          <w:color w:val="585858"/>
          <w:spacing w:val="-2"/>
          <w:w w:val="120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'19</w:t>
      </w:r>
      <w:r>
        <w:rPr>
          <w:rFonts w:ascii="Calibri"/>
          <w:color w:val="585858"/>
          <w:w w:val="120"/>
          <w:sz w:val="9"/>
        </w:rPr>
        <w:tab/>
        <w:t>May</w:t>
      </w:r>
      <w:r>
        <w:rPr>
          <w:rFonts w:ascii="Calibri"/>
          <w:color w:val="585858"/>
          <w:spacing w:val="-2"/>
          <w:w w:val="120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'20</w:t>
      </w:r>
      <w:r>
        <w:rPr>
          <w:rFonts w:ascii="Calibri"/>
          <w:color w:val="585858"/>
          <w:w w:val="120"/>
          <w:sz w:val="9"/>
        </w:rPr>
        <w:tab/>
        <w:t>Nov</w:t>
      </w:r>
      <w:r>
        <w:rPr>
          <w:rFonts w:ascii="Calibri"/>
          <w:color w:val="585858"/>
          <w:spacing w:val="-5"/>
          <w:w w:val="120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'20</w:t>
      </w:r>
    </w:p>
    <w:p w:rsidR="009F0E48" w:rsidRDefault="00466E30">
      <w:pPr>
        <w:pStyle w:val="BodyText"/>
        <w:rPr>
          <w:rFonts w:ascii="Calibri"/>
          <w:sz w:val="7"/>
        </w:rPr>
      </w:pPr>
      <w:r>
        <w:br w:type="column"/>
      </w:r>
    </w:p>
    <w:p w:rsidR="009F0E48" w:rsidRDefault="00466E30">
      <w:pPr>
        <w:tabs>
          <w:tab w:val="left" w:pos="5236"/>
        </w:tabs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270,000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9F0E48" w:rsidRDefault="00466E30">
      <w:pPr>
        <w:tabs>
          <w:tab w:val="left" w:pos="1183"/>
          <w:tab w:val="left" w:pos="1603"/>
          <w:tab w:val="left" w:pos="2023"/>
          <w:tab w:val="left" w:pos="2442"/>
          <w:tab w:val="left" w:pos="2862"/>
          <w:tab w:val="left" w:pos="3282"/>
          <w:tab w:val="left" w:pos="3701"/>
          <w:tab w:val="left" w:pos="4121"/>
          <w:tab w:val="left" w:pos="4541"/>
          <w:tab w:val="left" w:pos="4961"/>
        </w:tabs>
        <w:spacing w:before="13"/>
        <w:ind w:left="764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'10</w:t>
      </w:r>
      <w:r>
        <w:rPr>
          <w:rFonts w:ascii="Calibri"/>
          <w:color w:val="585858"/>
          <w:w w:val="120"/>
          <w:sz w:val="9"/>
        </w:rPr>
        <w:tab/>
        <w:t>'11</w:t>
      </w:r>
      <w:r>
        <w:rPr>
          <w:rFonts w:ascii="Calibri"/>
          <w:color w:val="585858"/>
          <w:w w:val="120"/>
          <w:sz w:val="9"/>
        </w:rPr>
        <w:tab/>
        <w:t>'12</w:t>
      </w:r>
      <w:r>
        <w:rPr>
          <w:rFonts w:ascii="Calibri"/>
          <w:color w:val="585858"/>
          <w:w w:val="120"/>
          <w:sz w:val="9"/>
        </w:rPr>
        <w:tab/>
        <w:t>'13</w:t>
      </w:r>
      <w:r>
        <w:rPr>
          <w:rFonts w:ascii="Calibri"/>
          <w:color w:val="585858"/>
          <w:w w:val="120"/>
          <w:sz w:val="9"/>
        </w:rPr>
        <w:tab/>
        <w:t>'14</w:t>
      </w:r>
      <w:r>
        <w:rPr>
          <w:rFonts w:ascii="Calibri"/>
          <w:color w:val="585858"/>
          <w:w w:val="120"/>
          <w:sz w:val="9"/>
        </w:rPr>
        <w:tab/>
      </w:r>
      <w:r>
        <w:rPr>
          <w:rFonts w:ascii="Calibri"/>
          <w:color w:val="585858"/>
          <w:w w:val="120"/>
          <w:sz w:val="9"/>
        </w:rPr>
        <w:t>'15</w:t>
      </w:r>
      <w:r>
        <w:rPr>
          <w:rFonts w:ascii="Calibri"/>
          <w:color w:val="585858"/>
          <w:w w:val="120"/>
          <w:sz w:val="9"/>
        </w:rPr>
        <w:tab/>
        <w:t>'16</w:t>
      </w:r>
      <w:r>
        <w:rPr>
          <w:rFonts w:ascii="Calibri"/>
          <w:color w:val="585858"/>
          <w:w w:val="120"/>
          <w:sz w:val="9"/>
        </w:rPr>
        <w:tab/>
        <w:t>'17</w:t>
      </w:r>
      <w:r>
        <w:rPr>
          <w:rFonts w:ascii="Calibri"/>
          <w:color w:val="585858"/>
          <w:w w:val="120"/>
          <w:sz w:val="9"/>
        </w:rPr>
        <w:tab/>
        <w:t>'18</w:t>
      </w:r>
      <w:r>
        <w:rPr>
          <w:rFonts w:ascii="Calibri"/>
          <w:color w:val="585858"/>
          <w:w w:val="120"/>
          <w:sz w:val="9"/>
        </w:rPr>
        <w:tab/>
        <w:t>'19</w:t>
      </w:r>
      <w:r>
        <w:rPr>
          <w:rFonts w:ascii="Calibri"/>
          <w:color w:val="585858"/>
          <w:w w:val="120"/>
          <w:sz w:val="9"/>
        </w:rPr>
        <w:tab/>
        <w:t>'20</w:t>
      </w:r>
    </w:p>
    <w:p w:rsidR="009F0E48" w:rsidRDefault="009F0E48">
      <w:pPr>
        <w:rPr>
          <w:rFonts w:ascii="Calibri"/>
          <w:sz w:val="9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302" w:space="298"/>
            <w:col w:w="5460"/>
          </w:cols>
        </w:sectPr>
      </w:pPr>
    </w:p>
    <w:p w:rsidR="009F0E48" w:rsidRDefault="00466E30">
      <w:pPr>
        <w:spacing w:before="88"/>
        <w:ind w:left="635" w:right="663"/>
        <w:jc w:val="center"/>
        <w:rPr>
          <w:rFonts w:ascii="Lucida Sans"/>
          <w:sz w:val="40"/>
        </w:rPr>
      </w:pPr>
      <w:r>
        <w:lastRenderedPageBreak/>
        <w:pict>
          <v:group id="_x0000_s1408" style="position:absolute;left:0;text-align:left;margin-left:0;margin-top:747.35pt;width:612pt;height:44.65pt;z-index:88125677;mso-position-horizontal-relative:page;mso-position-vertical-relative:page" coordorigin=",14947" coordsize="12240,893">
            <v:shape id="_x0000_s1411" type="#_x0000_t75" style="position:absolute;top:14947;width:12240;height:893">
              <v:imagedata r:id="rId34" o:title=""/>
            </v:shape>
            <v:shape id="_x0000_s1410" type="#_x0000_t202" style="position:absolute;left:3527;top:15132;width:5215;height:534" filled="f" stroked="f">
              <v:textbox inset="0,0,0,0">
                <w:txbxContent>
                  <w:p w:rsidR="009F0E48" w:rsidRDefault="00466E30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35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409" type="#_x0000_t202" style="position:absolute;left:11592;top:15193;width:136;height:267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Lucida Sans"/>
          <w:color w:val="999899"/>
          <w:sz w:val="40"/>
        </w:rPr>
        <w:t>METROPOLITAN STATISTICAL AREAS</w:t>
      </w:r>
    </w:p>
    <w:p w:rsidR="009F0E48" w:rsidRDefault="00466E30">
      <w:pPr>
        <w:pStyle w:val="Heading3"/>
        <w:ind w:right="652"/>
      </w:pPr>
      <w:r>
        <w:rPr>
          <w:color w:val="231F20"/>
          <w:spacing w:val="-4"/>
          <w:w w:val="75"/>
        </w:rPr>
        <w:t>Fayetteville</w:t>
      </w:r>
      <w:r>
        <w:rPr>
          <w:color w:val="231F20"/>
          <w:spacing w:val="-57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57"/>
          <w:w w:val="75"/>
        </w:rPr>
        <w:t xml:space="preserve"> </w:t>
      </w:r>
      <w:r>
        <w:rPr>
          <w:color w:val="231F20"/>
          <w:w w:val="75"/>
        </w:rPr>
        <w:t>Springdale</w:t>
      </w:r>
      <w:r>
        <w:rPr>
          <w:color w:val="231F20"/>
          <w:spacing w:val="-57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56"/>
          <w:w w:val="75"/>
        </w:rPr>
        <w:t xml:space="preserve"> </w:t>
      </w:r>
      <w:r>
        <w:rPr>
          <w:color w:val="231F20"/>
          <w:w w:val="75"/>
        </w:rPr>
        <w:t>Rogers</w:t>
      </w:r>
      <w:r>
        <w:rPr>
          <w:color w:val="231F20"/>
          <w:spacing w:val="-57"/>
          <w:w w:val="75"/>
        </w:rPr>
        <w:t xml:space="preserve"> </w:t>
      </w:r>
      <w:r>
        <w:rPr>
          <w:color w:val="231F20"/>
          <w:w w:val="75"/>
        </w:rPr>
        <w:t>MSA</w:t>
      </w:r>
    </w:p>
    <w:p w:rsidR="009F0E48" w:rsidRDefault="00466E30">
      <w:pPr>
        <w:pStyle w:val="BodyText"/>
        <w:spacing w:before="181" w:line="216" w:lineRule="auto"/>
        <w:ind w:left="1245" w:right="1262"/>
        <w:jc w:val="center"/>
      </w:pPr>
      <w:r>
        <w:rPr>
          <w:color w:val="231F20"/>
        </w:rPr>
        <w:t>The Fayetteville-Springdale-Rogers MSA = Benton, Madison, &amp; Washington counties in Arkansas and McDonald county in Missouri.</w:t>
      </w:r>
    </w:p>
    <w:p w:rsidR="009F0E48" w:rsidRDefault="00466E30">
      <w:pPr>
        <w:spacing w:before="206"/>
        <w:ind w:left="635" w:right="637"/>
        <w:jc w:val="center"/>
        <w:rPr>
          <w:rFonts w:ascii="Segoe UI Semibold"/>
          <w:b/>
          <w:sz w:val="24"/>
        </w:rPr>
      </w:pPr>
      <w:r>
        <w:pict>
          <v:rect id="_x0000_s1407" style="position:absolute;left:0;text-align:left;margin-left:96.3pt;margin-top:35.2pt;width:425.1pt;height:62.8pt;z-index:-186064048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  <w:sz w:val="24"/>
        </w:rPr>
        <w:t>Civilian Labor Force Estimates (Not Seasonally Adjusted)</w:t>
      </w:r>
    </w:p>
    <w:p w:rsidR="009F0E48" w:rsidRDefault="009F0E48">
      <w:pPr>
        <w:pStyle w:val="BodyText"/>
        <w:spacing w:before="5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34"/>
        <w:gridCol w:w="1110"/>
        <w:gridCol w:w="943"/>
        <w:gridCol w:w="826"/>
      </w:tblGrid>
      <w:tr w:rsidR="009F0E48">
        <w:trPr>
          <w:trHeight w:val="358"/>
        </w:trPr>
        <w:tc>
          <w:tcPr>
            <w:tcW w:w="1953" w:type="dxa"/>
          </w:tcPr>
          <w:p w:rsidR="009F0E48" w:rsidRDefault="009F0E4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20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110" w:line="228" w:lineRule="exact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110" w:type="dxa"/>
          </w:tcPr>
          <w:p w:rsidR="009F0E48" w:rsidRDefault="00466E30">
            <w:pPr>
              <w:pStyle w:val="TableParagraph"/>
              <w:spacing w:before="123" w:line="215" w:lineRule="exact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943" w:type="dxa"/>
          </w:tcPr>
          <w:p w:rsidR="009F0E48" w:rsidRDefault="00466E30">
            <w:pPr>
              <w:pStyle w:val="TableParagraph"/>
              <w:spacing w:before="123" w:line="215" w:lineRule="exact"/>
              <w:ind w:right="2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826" w:type="dxa"/>
          </w:tcPr>
          <w:p w:rsidR="009F0E48" w:rsidRDefault="00466E3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06"/>
        </w:trPr>
        <w:tc>
          <w:tcPr>
            <w:tcW w:w="1953" w:type="dxa"/>
          </w:tcPr>
          <w:p w:rsidR="009F0E48" w:rsidRDefault="00466E3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278,544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20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278,859</w:t>
            </w:r>
          </w:p>
        </w:tc>
        <w:tc>
          <w:tcPr>
            <w:tcW w:w="1110" w:type="dxa"/>
          </w:tcPr>
          <w:p w:rsidR="009F0E48" w:rsidRDefault="00466E30">
            <w:pPr>
              <w:pStyle w:val="TableParagraph"/>
              <w:spacing w:before="9" w:line="177" w:lineRule="exact"/>
              <w:ind w:right="314"/>
              <w:rPr>
                <w:sz w:val="18"/>
              </w:rPr>
            </w:pPr>
            <w:r>
              <w:rPr>
                <w:color w:val="231F20"/>
                <w:sz w:val="18"/>
              </w:rPr>
              <w:t>283,345</w:t>
            </w:r>
          </w:p>
        </w:tc>
        <w:tc>
          <w:tcPr>
            <w:tcW w:w="943" w:type="dxa"/>
          </w:tcPr>
          <w:p w:rsidR="009F0E48" w:rsidRDefault="00466E30">
            <w:pPr>
              <w:pStyle w:val="TableParagraph"/>
              <w:spacing w:before="9" w:line="177" w:lineRule="exact"/>
              <w:ind w:right="239"/>
              <w:rPr>
                <w:sz w:val="18"/>
              </w:rPr>
            </w:pPr>
            <w:r>
              <w:rPr>
                <w:color w:val="231F20"/>
                <w:sz w:val="18"/>
              </w:rPr>
              <w:t>-315</w:t>
            </w:r>
          </w:p>
        </w:tc>
        <w:tc>
          <w:tcPr>
            <w:tcW w:w="826" w:type="dxa"/>
          </w:tcPr>
          <w:p w:rsidR="009F0E48" w:rsidRDefault="00466E3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-4,801</w:t>
            </w:r>
          </w:p>
        </w:tc>
      </w:tr>
      <w:tr w:rsidR="009F0E48">
        <w:trPr>
          <w:trHeight w:val="190"/>
        </w:trPr>
        <w:tc>
          <w:tcPr>
            <w:tcW w:w="1953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266,718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4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266,987</w:t>
            </w:r>
          </w:p>
        </w:tc>
        <w:tc>
          <w:tcPr>
            <w:tcW w:w="1110" w:type="dxa"/>
          </w:tcPr>
          <w:p w:rsidR="009F0E48" w:rsidRDefault="00466E30">
            <w:pPr>
              <w:pStyle w:val="TableParagraph"/>
              <w:ind w:right="314"/>
              <w:rPr>
                <w:sz w:val="18"/>
              </w:rPr>
            </w:pPr>
            <w:r>
              <w:rPr>
                <w:color w:val="231F20"/>
                <w:sz w:val="18"/>
              </w:rPr>
              <w:t>277,125</w:t>
            </w:r>
          </w:p>
        </w:tc>
        <w:tc>
          <w:tcPr>
            <w:tcW w:w="943" w:type="dxa"/>
          </w:tcPr>
          <w:p w:rsidR="009F0E48" w:rsidRDefault="00466E30">
            <w:pPr>
              <w:pStyle w:val="TableParagraph"/>
              <w:ind w:right="239"/>
              <w:rPr>
                <w:sz w:val="18"/>
              </w:rPr>
            </w:pPr>
            <w:r>
              <w:rPr>
                <w:color w:val="231F20"/>
                <w:sz w:val="18"/>
              </w:rPr>
              <w:t>-269</w:t>
            </w:r>
          </w:p>
        </w:tc>
        <w:tc>
          <w:tcPr>
            <w:tcW w:w="826" w:type="dxa"/>
          </w:tcPr>
          <w:p w:rsidR="009F0E48" w:rsidRDefault="00466E3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-10,407</w:t>
            </w:r>
          </w:p>
        </w:tc>
      </w:tr>
      <w:tr w:rsidR="009F0E48">
        <w:trPr>
          <w:trHeight w:val="190"/>
        </w:trPr>
        <w:tc>
          <w:tcPr>
            <w:tcW w:w="1953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11,826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4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11,872</w:t>
            </w:r>
          </w:p>
        </w:tc>
        <w:tc>
          <w:tcPr>
            <w:tcW w:w="1110" w:type="dxa"/>
          </w:tcPr>
          <w:p w:rsidR="009F0E48" w:rsidRDefault="00466E30">
            <w:pPr>
              <w:pStyle w:val="TableParagraph"/>
              <w:ind w:right="314"/>
              <w:rPr>
                <w:sz w:val="18"/>
              </w:rPr>
            </w:pPr>
            <w:r>
              <w:rPr>
                <w:color w:val="231F20"/>
                <w:sz w:val="18"/>
              </w:rPr>
              <w:t>6,220</w:t>
            </w:r>
          </w:p>
        </w:tc>
        <w:tc>
          <w:tcPr>
            <w:tcW w:w="943" w:type="dxa"/>
          </w:tcPr>
          <w:p w:rsidR="009F0E48" w:rsidRDefault="00466E30">
            <w:pPr>
              <w:pStyle w:val="TableParagraph"/>
              <w:ind w:right="239"/>
              <w:rPr>
                <w:sz w:val="18"/>
              </w:rPr>
            </w:pPr>
            <w:r>
              <w:rPr>
                <w:color w:val="231F20"/>
                <w:sz w:val="18"/>
              </w:rPr>
              <w:t>-46</w:t>
            </w:r>
          </w:p>
        </w:tc>
        <w:tc>
          <w:tcPr>
            <w:tcW w:w="826" w:type="dxa"/>
          </w:tcPr>
          <w:p w:rsidR="009F0E48" w:rsidRDefault="00466E3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5,606</w:t>
            </w:r>
          </w:p>
        </w:tc>
      </w:tr>
      <w:tr w:rsidR="009F0E48">
        <w:trPr>
          <w:trHeight w:val="311"/>
        </w:trPr>
        <w:tc>
          <w:tcPr>
            <w:tcW w:w="1953" w:type="dxa"/>
          </w:tcPr>
          <w:p w:rsidR="009F0E48" w:rsidRDefault="00466E3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4" w:line="240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  <w:tc>
          <w:tcPr>
            <w:tcW w:w="1110" w:type="dxa"/>
          </w:tcPr>
          <w:p w:rsidR="009F0E48" w:rsidRDefault="00466E30">
            <w:pPr>
              <w:pStyle w:val="TableParagraph"/>
              <w:spacing w:line="200" w:lineRule="exact"/>
              <w:ind w:right="314"/>
              <w:rPr>
                <w:sz w:val="18"/>
              </w:rPr>
            </w:pPr>
            <w:r>
              <w:rPr>
                <w:color w:val="231F20"/>
                <w:sz w:val="18"/>
              </w:rPr>
              <w:t>2.2</w:t>
            </w:r>
          </w:p>
        </w:tc>
        <w:tc>
          <w:tcPr>
            <w:tcW w:w="943" w:type="dxa"/>
          </w:tcPr>
          <w:p w:rsidR="009F0E48" w:rsidRDefault="00466E30">
            <w:pPr>
              <w:pStyle w:val="TableParagraph"/>
              <w:spacing w:line="200" w:lineRule="exact"/>
              <w:ind w:right="239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826" w:type="dxa"/>
          </w:tcPr>
          <w:p w:rsidR="009F0E48" w:rsidRDefault="00466E3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2.0</w:t>
            </w:r>
          </w:p>
        </w:tc>
      </w:tr>
    </w:tbl>
    <w:p w:rsidR="009F0E48" w:rsidRDefault="009F0E48">
      <w:pPr>
        <w:pStyle w:val="BodyText"/>
        <w:spacing w:before="5"/>
        <w:rPr>
          <w:rFonts w:ascii="Segoe UI Semibold"/>
          <w:b/>
          <w:sz w:val="24"/>
        </w:rPr>
      </w:pPr>
    </w:p>
    <w:p w:rsidR="009F0E48" w:rsidRDefault="00466E30">
      <w:pPr>
        <w:ind w:left="635" w:right="643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color w:val="231F20"/>
          <w:sz w:val="24"/>
        </w:rPr>
        <w:t xml:space="preserve">Nonfarm Payroll Jobs (Not Seasonally Adjusted) </w:t>
      </w:r>
    </w:p>
    <w:p w:rsidR="009F0E48" w:rsidRDefault="00466E30">
      <w:pPr>
        <w:spacing w:before="80"/>
        <w:ind w:left="635" w:right="652"/>
        <w:jc w:val="center"/>
        <w:rPr>
          <w:sz w:val="18"/>
        </w:rPr>
      </w:pPr>
      <w:r>
        <w:rPr>
          <w:sz w:val="18"/>
        </w:rPr>
        <w:t>(In Thousands)</w:t>
      </w:r>
    </w:p>
    <w:p w:rsidR="009F0E48" w:rsidRDefault="009F0E48">
      <w:pPr>
        <w:pStyle w:val="BodyText"/>
        <w:spacing w:before="11"/>
        <w:rPr>
          <w:sz w:val="8"/>
        </w:rPr>
      </w:pPr>
    </w:p>
    <w:tbl>
      <w:tblPr>
        <w:tblW w:w="0" w:type="auto"/>
        <w:tblInd w:w="1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4"/>
        <w:gridCol w:w="998"/>
        <w:gridCol w:w="1125"/>
        <w:gridCol w:w="1069"/>
        <w:gridCol w:w="1241"/>
      </w:tblGrid>
      <w:tr w:rsidR="009F0E48">
        <w:trPr>
          <w:trHeight w:val="400"/>
        </w:trPr>
        <w:tc>
          <w:tcPr>
            <w:tcW w:w="4134" w:type="dxa"/>
            <w:tcBorders>
              <w:top w:val="single" w:sz="24" w:space="0" w:color="999899"/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left" w:pos="2597"/>
              </w:tabs>
              <w:spacing w:before="79" w:line="240" w:lineRule="auto"/>
              <w:ind w:right="2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4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20</w:t>
            </w:r>
          </w:p>
        </w:tc>
        <w:tc>
          <w:tcPr>
            <w:tcW w:w="998" w:type="dxa"/>
            <w:tcBorders>
              <w:top w:val="single" w:sz="24" w:space="0" w:color="999899"/>
            </w:tcBorders>
          </w:tcPr>
          <w:p w:rsidR="009F0E48" w:rsidRDefault="00466E30">
            <w:pPr>
              <w:pStyle w:val="TableParagraph"/>
              <w:spacing w:before="141" w:line="239" w:lineRule="exact"/>
              <w:ind w:right="1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125" w:type="dxa"/>
            <w:tcBorders>
              <w:top w:val="single" w:sz="24" w:space="0" w:color="999899"/>
            </w:tcBorders>
          </w:tcPr>
          <w:p w:rsidR="009F0E48" w:rsidRDefault="00466E30">
            <w:pPr>
              <w:pStyle w:val="TableParagraph"/>
              <w:spacing w:before="141" w:line="239" w:lineRule="exact"/>
              <w:ind w:right="2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1069" w:type="dxa"/>
            <w:tcBorders>
              <w:top w:val="single" w:sz="24" w:space="0" w:color="999899"/>
            </w:tcBorders>
          </w:tcPr>
          <w:p w:rsidR="009F0E48" w:rsidRDefault="00466E30">
            <w:pPr>
              <w:pStyle w:val="TableParagraph"/>
              <w:spacing w:before="138" w:line="240" w:lineRule="auto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1241" w:type="dxa"/>
            <w:tcBorders>
              <w:top w:val="single" w:sz="24" w:space="0" w:color="999899"/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152" w:line="228" w:lineRule="exact"/>
              <w:ind w:right="50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13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575"/>
              </w:tabs>
              <w:spacing w:line="194" w:lineRule="exact"/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"/>
                <w:color w:val="231F20"/>
                <w:position w:val="1"/>
                <w:sz w:val="16"/>
              </w:rPr>
              <w:t xml:space="preserve"> Nonfarm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267.5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spacing w:before="3" w:line="190" w:lineRule="exact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265.2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spacing w:before="3" w:line="190" w:lineRule="exact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268.7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spacing w:before="22" w:line="172" w:lineRule="exact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2.3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22" w:line="172" w:lineRule="exact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-1.2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45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Goods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Producing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41.5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41.5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43.2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-1.7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 Logging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12.7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12.8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12.7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28.8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28.7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30.5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-1.7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left" w:pos="3050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Service</w:t>
            </w:r>
            <w:r>
              <w:rPr>
                <w:rFonts w:ascii="Segoe UI"/>
                <w:color w:val="231F20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Providing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226.0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223.7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225.5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2.3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0.5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left" w:pos="3020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Trade,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60.0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58.4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57.2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1.6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2.8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12.9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12.5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12.3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0.4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0.6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Retail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27.7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27.0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26.3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0.7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1.4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Trans., Warehousing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19.4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18.9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18.6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0.5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0.8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1.9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1.9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2.1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-0.2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8.3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8.3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8.3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 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53.9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53.3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51.2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0.6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2.7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Educational 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27.8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27.7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30.3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-2.5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26.3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26.1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27.1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0.2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-0.8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9.4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9.4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9.7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-0.3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38.4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38.6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39.6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-0.2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-1.2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Federal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2.8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-0.3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State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16.8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16.9</w:t>
            </w:r>
          </w:p>
        </w:tc>
        <w:tc>
          <w:tcPr>
            <w:tcW w:w="1125" w:type="dxa"/>
          </w:tcPr>
          <w:p w:rsidR="009F0E48" w:rsidRDefault="00466E3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17.3</w:t>
            </w:r>
          </w:p>
        </w:tc>
        <w:tc>
          <w:tcPr>
            <w:tcW w:w="1069" w:type="dxa"/>
          </w:tcPr>
          <w:p w:rsidR="009F0E48" w:rsidRDefault="00466E30"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-0.5</w:t>
            </w:r>
          </w:p>
        </w:tc>
      </w:tr>
      <w:tr w:rsidR="009F0E48">
        <w:trPr>
          <w:trHeight w:val="240"/>
        </w:trPr>
        <w:tc>
          <w:tcPr>
            <w:tcW w:w="4134" w:type="dxa"/>
            <w:tcBorders>
              <w:left w:val="single" w:sz="24" w:space="0" w:color="999899"/>
              <w:bottom w:val="single" w:sz="24" w:space="0" w:color="999899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spacing w:line="184" w:lineRule="exact"/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Local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18.8</w:t>
            </w:r>
          </w:p>
        </w:tc>
        <w:tc>
          <w:tcPr>
            <w:tcW w:w="998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187" w:lineRule="exact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18.6</w:t>
            </w:r>
          </w:p>
        </w:tc>
        <w:tc>
          <w:tcPr>
            <w:tcW w:w="1125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187" w:lineRule="exact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19.6</w:t>
            </w:r>
          </w:p>
        </w:tc>
        <w:tc>
          <w:tcPr>
            <w:tcW w:w="1069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05" w:lineRule="exact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1241" w:type="dxa"/>
            <w:tcBorders>
              <w:bottom w:val="single" w:sz="24" w:space="0" w:color="999899"/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05" w:lineRule="exact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-0.8</w:t>
            </w:r>
          </w:p>
        </w:tc>
      </w:tr>
    </w:tbl>
    <w:p w:rsidR="009F0E48" w:rsidRDefault="00466E30">
      <w:pPr>
        <w:pStyle w:val="Heading6"/>
        <w:spacing w:before="89"/>
        <w:ind w:left="635" w:right="653"/>
      </w:pPr>
      <w:r>
        <w:rPr>
          <w:color w:val="231F20"/>
        </w:rPr>
        <w:t>Over-the-Year Job Change by Industry Sector</w:t>
      </w:r>
    </w:p>
    <w:p w:rsidR="009F0E48" w:rsidRDefault="00466E30">
      <w:pPr>
        <w:pStyle w:val="BodyText"/>
        <w:spacing w:line="253" w:lineRule="exact"/>
        <w:ind w:left="635" w:right="653"/>
        <w:jc w:val="center"/>
      </w:pPr>
      <w:r>
        <w:rPr>
          <w:color w:val="231F20"/>
        </w:rPr>
        <w:t>November 2019 vs November 2020</w:t>
      </w:r>
    </w:p>
    <w:p w:rsidR="009F0E48" w:rsidRDefault="009F0E48">
      <w:pPr>
        <w:pStyle w:val="BodyText"/>
        <w:rPr>
          <w:sz w:val="10"/>
        </w:rPr>
      </w:pPr>
    </w:p>
    <w:p w:rsidR="009F0E48" w:rsidRDefault="00466E30">
      <w:pPr>
        <w:tabs>
          <w:tab w:val="left" w:pos="8817"/>
        </w:tabs>
        <w:ind w:left="1172"/>
        <w:rPr>
          <w:rFonts w:ascii="Calibri"/>
          <w:sz w:val="9"/>
        </w:rPr>
      </w:pPr>
      <w:r>
        <w:pict>
          <v:line id="_x0000_s1406" style="position:absolute;left:0;text-align:left;z-index:-180189003;mso-position-horizontal-relative:page" from="210.15pt,-4pt" to="210.15pt,149.45pt" strokecolor="#d9d9d9" strokeweight=".17586mm">
            <w10:wrap anchorx="page"/>
          </v:line>
        </w:pict>
      </w:r>
      <w:r>
        <w:pict>
          <v:group id="_x0000_s1389" style="position:absolute;left:0;text-align:left;margin-left:232.25pt;margin-top:-4pt;width:234.7pt;height:153.45pt;z-index:-174313958;mso-position-horizontal-relative:page" coordorigin="4645,-80" coordsize="4694,3069">
            <v:shape id="_x0000_s1405" style="position:absolute;left:5088;top:-80;width:886;height:3069" coordorigin="5089,-80" coordsize="886,3069" o:spt="100" adj="0,,0" path="m5089,2912r,77m5089,-80r,2838m5974,2912r,77m5974,2604r,154e" filled="f" strokecolor="#d9d9d9" strokeweight=".17586mm">
              <v:stroke joinstyle="round"/>
              <v:formulas/>
              <v:path arrowok="t" o:connecttype="segments"/>
            </v:shape>
            <v:rect id="_x0000_s1404" style="position:absolute;left:4645;top:2757;width:2215;height:154" fillcolor="#ffc000" stroked="f"/>
            <v:line id="_x0000_s1403" style="position:absolute" from="5974,2296" to="5974,2450" strokecolor="#d9d9d9" strokeweight=".17586mm"/>
            <v:rect id="_x0000_s1402" style="position:absolute;left:5353;top:2449;width:1506;height:154" fillcolor="#ffc000" stroked="f"/>
            <v:line id="_x0000_s1401" style="position:absolute" from="5974,-80" to="5974,2142" strokecolor="#d9d9d9" strokeweight=".17586mm"/>
            <v:shape id="_x0000_s1400" style="position:absolute;left:5796;top:1217;width:1063;height:1079" coordorigin="5797,1218" coordsize="1063,1079" o:spt="100" adj="0,,0" path="m6859,2142r-1062,l5797,2296r1062,l6859,2142xm6859,1834r-708,l6151,1988r708,l6859,1834xm6859,1526r-266,l6593,1680r266,l6859,1526xm6859,1218r-177,l6682,1372r177,l6859,1218xe" fillcolor="#ffc000" stroked="f">
              <v:stroke joinstyle="round"/>
              <v:formulas/>
              <v:path arrowok="t" o:connecttype="segments"/>
            </v:shape>
            <v:shape id="_x0000_s1399" style="position:absolute;left:7744;top:140;width:886;height:2849" coordorigin="7745,140" coordsize="886,2849" o:spt="100" adj="0,,0" path="m7745,448r,2541m7745,140r,154m8630,448r,2541m8630,140r,154e" filled="f" strokecolor="#d9d9d9" strokeweight=".17586mm">
              <v:stroke joinstyle="round"/>
              <v:formulas/>
              <v:path arrowok="t" o:connecttype="segments"/>
            </v:shape>
            <v:rect id="_x0000_s1398" style="position:absolute;left:6859;top:294;width:2390;height:154" fillcolor="#ffc000" stroked="f"/>
            <v:shape id="_x0000_s1397" style="position:absolute;left:7744;top:-80;width:886;height:67" coordorigin="7745,-80" coordsize="886,67" o:spt="100" adj="0,,0" path="m7745,-80r,66m8630,-80r,66e" filled="f" strokecolor="#d9d9d9" strokeweight=".17586mm">
              <v:stroke joinstyle="round"/>
              <v:formulas/>
              <v:path arrowok="t" o:connecttype="segments"/>
            </v:shape>
            <v:rect id="_x0000_s1396" style="position:absolute;left:6859;top:-14;width:2479;height:154" fillcolor="#ffc000" stroked="f"/>
            <v:rect id="_x0000_s1395" style="position:absolute;left:6854;top:-80;width:10;height:3069" fillcolor="#d9d9d9" stroked="f"/>
            <v:shape id="_x0000_s1394" type="#_x0000_t202" style="position:absolute;left:6938;top:639;width:115;height:404" filled="f" stroked="f">
              <v:textbox inset="0,0,0,0">
                <w:txbxContent>
                  <w:p w:rsidR="009F0E48" w:rsidRDefault="00466E30">
                    <w:pPr>
                      <w:spacing w:line="96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w w:val="207"/>
                        <w:sz w:val="9"/>
                      </w:rPr>
                      <w:t>0</w:t>
                    </w:r>
                  </w:p>
                  <w:p w:rsidR="009F0E48" w:rsidRDefault="009F0E48">
                    <w:pPr>
                      <w:rPr>
                        <w:rFonts w:ascii="Calibri"/>
                        <w:sz w:val="10"/>
                      </w:rPr>
                    </w:pPr>
                  </w:p>
                  <w:p w:rsidR="009F0E48" w:rsidRDefault="00466E30">
                    <w:pPr>
                      <w:spacing w:before="76" w:line="110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w w:val="207"/>
                        <w:sz w:val="9"/>
                      </w:rPr>
                      <w:t>0</w:t>
                    </w:r>
                  </w:p>
                </w:txbxContent>
              </v:textbox>
            </v:shape>
            <v:shape id="_x0000_s1393" type="#_x0000_t202" style="position:absolute;left:6173;top:1255;width:449;height:404" filled="f" stroked="f">
              <v:textbox inset="0,0,0,0">
                <w:txbxContent>
                  <w:p w:rsidR="009F0E48" w:rsidRDefault="00466E30">
                    <w:pPr>
                      <w:spacing w:line="96" w:lineRule="exact"/>
                      <w:ind w:left="88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w w:val="205"/>
                        <w:sz w:val="9"/>
                      </w:rPr>
                      <w:t>-200</w:t>
                    </w:r>
                  </w:p>
                  <w:p w:rsidR="009F0E48" w:rsidRDefault="009F0E48">
                    <w:pPr>
                      <w:rPr>
                        <w:rFonts w:ascii="Calibri"/>
                        <w:sz w:val="10"/>
                      </w:rPr>
                    </w:pPr>
                  </w:p>
                  <w:p w:rsidR="009F0E48" w:rsidRDefault="00466E30">
                    <w:pPr>
                      <w:spacing w:before="76" w:line="110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w w:val="205"/>
                        <w:sz w:val="9"/>
                      </w:rPr>
                      <w:t>-300</w:t>
                    </w:r>
                  </w:p>
                </w:txbxContent>
              </v:textbox>
            </v:shape>
            <v:shape id="_x0000_s1392" type="#_x0000_t202" style="position:absolute;left:5730;top:1871;width:360;height:96" filled="f" stroked="f">
              <v:textbox inset="0,0,0,0">
                <w:txbxContent>
                  <w:p w:rsidR="009F0E48" w:rsidRDefault="00466E30">
                    <w:pPr>
                      <w:spacing w:line="96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w w:val="205"/>
                        <w:sz w:val="9"/>
                      </w:rPr>
                      <w:t>-800</w:t>
                    </w:r>
                  </w:p>
                </w:txbxContent>
              </v:textbox>
            </v:shape>
            <v:shape id="_x0000_s1391" type="#_x0000_t202" style="position:absolute;left:5235;top:2179;width:500;height:96" filled="f" stroked="f">
              <v:textbox inset="0,0,0,0">
                <w:txbxContent>
                  <w:p w:rsidR="009F0E48" w:rsidRDefault="00466E30">
                    <w:pPr>
                      <w:spacing w:line="96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w w:val="205"/>
                        <w:sz w:val="9"/>
                      </w:rPr>
                      <w:t>-1,200</w:t>
                    </w:r>
                  </w:p>
                </w:txbxContent>
              </v:textbox>
            </v:shape>
            <v:shape id="_x0000_s1390" type="#_x0000_t202" style="position:absolute;left:4793;top:2487;width:500;height:96" filled="f" stroked="f">
              <v:textbox inset="0,0,0,0">
                <w:txbxContent>
                  <w:p w:rsidR="009F0E48" w:rsidRDefault="00466E30">
                    <w:pPr>
                      <w:spacing w:line="96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w w:val="205"/>
                        <w:sz w:val="9"/>
                      </w:rPr>
                      <w:t>-1,700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388" style="position:absolute;left:0;text-align:left;z-index:-168438913;mso-position-horizontal-relative:page" from="475.75pt,-4pt" to="475.75pt,149.45pt" strokecolor="#d9d9d9" strokeweight=".17586mm">
            <w10:wrap anchorx="page"/>
          </v:line>
        </w:pict>
      </w:r>
      <w:r>
        <w:pict>
          <v:line id="_x0000_s1387" style="position:absolute;left:0;text-align:left;z-index:94000722;mso-position-horizontal-relative:page" from="519.95pt,-4pt" to="519.95pt,149.45pt" strokecolor="#d9d9d9" strokeweight=".17586mm">
            <w10:wrap anchorx="page"/>
          </v:line>
        </w:pict>
      </w:r>
      <w:r>
        <w:rPr>
          <w:rFonts w:ascii="Calibri"/>
          <w:color w:val="585858"/>
          <w:w w:val="205"/>
          <w:position w:val="1"/>
          <w:sz w:val="9"/>
        </w:rPr>
        <w:t>Trade-Transportation-Utilities</w:t>
      </w:r>
      <w:r>
        <w:rPr>
          <w:rFonts w:ascii="Calibri"/>
          <w:color w:val="585858"/>
          <w:w w:val="205"/>
          <w:position w:val="1"/>
          <w:sz w:val="9"/>
        </w:rPr>
        <w:tab/>
      </w:r>
      <w:r>
        <w:rPr>
          <w:rFonts w:ascii="Calibri"/>
          <w:color w:val="404040"/>
          <w:w w:val="205"/>
          <w:sz w:val="9"/>
        </w:rPr>
        <w:t>2,800</w:t>
      </w:r>
    </w:p>
    <w:p w:rsidR="009F0E48" w:rsidRDefault="009F0E48">
      <w:pPr>
        <w:pStyle w:val="BodyText"/>
        <w:spacing w:before="9"/>
        <w:rPr>
          <w:rFonts w:ascii="Calibri"/>
          <w:sz w:val="8"/>
        </w:rPr>
      </w:pPr>
    </w:p>
    <w:p w:rsidR="009F0E48" w:rsidRDefault="00466E30">
      <w:pPr>
        <w:tabs>
          <w:tab w:val="left" w:pos="8728"/>
        </w:tabs>
        <w:spacing w:before="82"/>
        <w:ind w:left="1644"/>
        <w:rPr>
          <w:rFonts w:ascii="Calibri"/>
          <w:sz w:val="9"/>
        </w:rPr>
      </w:pPr>
      <w:r>
        <w:rPr>
          <w:rFonts w:ascii="Calibri"/>
          <w:color w:val="585858"/>
          <w:w w:val="205"/>
          <w:position w:val="1"/>
          <w:sz w:val="9"/>
        </w:rPr>
        <w:t>Professional &amp;</w:t>
      </w:r>
      <w:r>
        <w:rPr>
          <w:rFonts w:ascii="Calibri"/>
          <w:color w:val="585858"/>
          <w:spacing w:val="2"/>
          <w:w w:val="205"/>
          <w:position w:val="1"/>
          <w:sz w:val="9"/>
        </w:rPr>
        <w:t xml:space="preserve"> </w:t>
      </w:r>
      <w:r>
        <w:rPr>
          <w:rFonts w:ascii="Calibri"/>
          <w:color w:val="585858"/>
          <w:w w:val="205"/>
          <w:position w:val="1"/>
          <w:sz w:val="9"/>
        </w:rPr>
        <w:t>Business</w:t>
      </w:r>
      <w:r>
        <w:rPr>
          <w:rFonts w:ascii="Calibri"/>
          <w:color w:val="585858"/>
          <w:w w:val="205"/>
          <w:position w:val="1"/>
          <w:sz w:val="9"/>
        </w:rPr>
        <w:tab/>
      </w:r>
      <w:r>
        <w:rPr>
          <w:rFonts w:ascii="Calibri"/>
          <w:color w:val="404040"/>
          <w:w w:val="205"/>
          <w:sz w:val="9"/>
        </w:rPr>
        <w:t>2,700</w:t>
      </w:r>
    </w:p>
    <w:p w:rsidR="009F0E48" w:rsidRDefault="009F0E48">
      <w:pPr>
        <w:pStyle w:val="BodyText"/>
        <w:spacing w:before="8"/>
        <w:rPr>
          <w:rFonts w:ascii="Calibri"/>
          <w:sz w:val="8"/>
        </w:rPr>
      </w:pPr>
    </w:p>
    <w:p w:rsidR="009F0E48" w:rsidRDefault="00466E30">
      <w:pPr>
        <w:spacing w:before="87"/>
        <w:ind w:left="1236"/>
        <w:rPr>
          <w:rFonts w:ascii="Calibri"/>
          <w:sz w:val="9"/>
        </w:rPr>
      </w:pPr>
      <w:r>
        <w:rPr>
          <w:rFonts w:ascii="Calibri"/>
          <w:color w:val="585858"/>
          <w:w w:val="205"/>
          <w:sz w:val="9"/>
        </w:rPr>
        <w:t>Mining-Logging-Construction</w:t>
      </w:r>
    </w:p>
    <w:p w:rsidR="009F0E48" w:rsidRDefault="009F0E48">
      <w:pPr>
        <w:pStyle w:val="BodyText"/>
        <w:spacing w:before="2"/>
        <w:rPr>
          <w:rFonts w:ascii="Calibri"/>
          <w:sz w:val="9"/>
        </w:rPr>
      </w:pPr>
    </w:p>
    <w:p w:rsidR="009F0E48" w:rsidRDefault="00466E30">
      <w:pPr>
        <w:spacing w:before="86"/>
        <w:ind w:left="2033"/>
        <w:rPr>
          <w:rFonts w:ascii="Calibri"/>
          <w:sz w:val="9"/>
        </w:rPr>
      </w:pPr>
      <w:r>
        <w:rPr>
          <w:rFonts w:ascii="Calibri"/>
          <w:color w:val="585858"/>
          <w:w w:val="205"/>
          <w:sz w:val="9"/>
        </w:rPr>
        <w:t>Financial</w:t>
      </w:r>
      <w:r>
        <w:rPr>
          <w:rFonts w:ascii="Calibri"/>
          <w:color w:val="585858"/>
          <w:spacing w:val="2"/>
          <w:w w:val="205"/>
          <w:sz w:val="9"/>
        </w:rPr>
        <w:t xml:space="preserve"> </w:t>
      </w:r>
      <w:r>
        <w:rPr>
          <w:rFonts w:ascii="Calibri"/>
          <w:color w:val="585858"/>
          <w:w w:val="205"/>
          <w:sz w:val="9"/>
        </w:rPr>
        <w:t>Activities</w:t>
      </w:r>
    </w:p>
    <w:p w:rsidR="009F0E48" w:rsidRDefault="009F0E48">
      <w:pPr>
        <w:pStyle w:val="BodyText"/>
        <w:spacing w:before="2"/>
        <w:rPr>
          <w:rFonts w:ascii="Calibri"/>
          <w:sz w:val="9"/>
        </w:rPr>
      </w:pPr>
    </w:p>
    <w:p w:rsidR="009F0E48" w:rsidRDefault="00466E30">
      <w:pPr>
        <w:spacing w:before="86"/>
        <w:ind w:left="2526"/>
        <w:rPr>
          <w:rFonts w:ascii="Calibri"/>
          <w:sz w:val="9"/>
        </w:rPr>
      </w:pPr>
      <w:r>
        <w:rPr>
          <w:rFonts w:ascii="Calibri"/>
          <w:color w:val="585858"/>
          <w:w w:val="205"/>
          <w:sz w:val="9"/>
        </w:rPr>
        <w:t>Information</w:t>
      </w:r>
    </w:p>
    <w:p w:rsidR="009F0E48" w:rsidRDefault="009F0E48">
      <w:pPr>
        <w:pStyle w:val="BodyText"/>
        <w:spacing w:before="2"/>
        <w:rPr>
          <w:rFonts w:ascii="Calibri"/>
          <w:sz w:val="9"/>
        </w:rPr>
      </w:pPr>
    </w:p>
    <w:p w:rsidR="009F0E48" w:rsidRDefault="00466E30">
      <w:pPr>
        <w:spacing w:before="86"/>
        <w:ind w:left="2333"/>
        <w:rPr>
          <w:rFonts w:ascii="Calibri"/>
          <w:sz w:val="9"/>
        </w:rPr>
      </w:pPr>
      <w:r>
        <w:rPr>
          <w:rFonts w:ascii="Calibri"/>
          <w:color w:val="585858"/>
          <w:w w:val="205"/>
          <w:sz w:val="9"/>
        </w:rPr>
        <w:t>Other</w:t>
      </w:r>
      <w:r>
        <w:rPr>
          <w:rFonts w:ascii="Calibri"/>
          <w:color w:val="585858"/>
          <w:spacing w:val="3"/>
          <w:w w:val="205"/>
          <w:sz w:val="9"/>
        </w:rPr>
        <w:t xml:space="preserve"> </w:t>
      </w:r>
      <w:r>
        <w:rPr>
          <w:rFonts w:ascii="Calibri"/>
          <w:color w:val="585858"/>
          <w:w w:val="205"/>
          <w:sz w:val="9"/>
        </w:rPr>
        <w:t>Services</w:t>
      </w:r>
    </w:p>
    <w:p w:rsidR="009F0E48" w:rsidRDefault="009F0E48">
      <w:pPr>
        <w:pStyle w:val="BodyText"/>
        <w:spacing w:before="2"/>
        <w:rPr>
          <w:rFonts w:ascii="Calibri"/>
          <w:sz w:val="9"/>
        </w:rPr>
      </w:pPr>
    </w:p>
    <w:p w:rsidR="009F0E48" w:rsidRDefault="00466E30">
      <w:pPr>
        <w:spacing w:before="87"/>
        <w:ind w:left="1866"/>
        <w:rPr>
          <w:rFonts w:ascii="Calibri"/>
          <w:sz w:val="9"/>
        </w:rPr>
      </w:pPr>
      <w:r>
        <w:rPr>
          <w:rFonts w:ascii="Calibri"/>
          <w:color w:val="585858"/>
          <w:w w:val="205"/>
          <w:sz w:val="9"/>
        </w:rPr>
        <w:t>Leisure &amp;</w:t>
      </w:r>
      <w:r>
        <w:rPr>
          <w:rFonts w:ascii="Calibri"/>
          <w:color w:val="585858"/>
          <w:spacing w:val="4"/>
          <w:w w:val="205"/>
          <w:sz w:val="9"/>
        </w:rPr>
        <w:t xml:space="preserve"> </w:t>
      </w:r>
      <w:r>
        <w:rPr>
          <w:rFonts w:ascii="Calibri"/>
          <w:color w:val="585858"/>
          <w:w w:val="205"/>
          <w:sz w:val="9"/>
        </w:rPr>
        <w:t>Hospitality</w:t>
      </w:r>
    </w:p>
    <w:p w:rsidR="009F0E48" w:rsidRDefault="009F0E48">
      <w:pPr>
        <w:pStyle w:val="BodyText"/>
        <w:spacing w:before="2"/>
        <w:rPr>
          <w:rFonts w:ascii="Calibri"/>
          <w:sz w:val="9"/>
        </w:rPr>
      </w:pPr>
    </w:p>
    <w:p w:rsidR="009F0E48" w:rsidRDefault="00466E30">
      <w:pPr>
        <w:spacing w:before="86"/>
        <w:ind w:left="2473"/>
        <w:rPr>
          <w:rFonts w:ascii="Calibri"/>
          <w:sz w:val="9"/>
        </w:rPr>
      </w:pPr>
      <w:r>
        <w:rPr>
          <w:rFonts w:ascii="Calibri"/>
          <w:color w:val="585858"/>
          <w:w w:val="205"/>
          <w:sz w:val="9"/>
        </w:rPr>
        <w:t>Government</w:t>
      </w:r>
    </w:p>
    <w:p w:rsidR="009F0E48" w:rsidRDefault="009F0E48">
      <w:pPr>
        <w:pStyle w:val="BodyText"/>
        <w:spacing w:before="2"/>
        <w:rPr>
          <w:rFonts w:ascii="Calibri"/>
          <w:sz w:val="9"/>
        </w:rPr>
      </w:pPr>
    </w:p>
    <w:p w:rsidR="009F0E48" w:rsidRDefault="00466E30">
      <w:pPr>
        <w:spacing w:before="86"/>
        <w:ind w:left="2308"/>
        <w:rPr>
          <w:rFonts w:ascii="Calibri"/>
          <w:sz w:val="9"/>
        </w:rPr>
      </w:pPr>
      <w:r>
        <w:rPr>
          <w:rFonts w:ascii="Calibri"/>
          <w:color w:val="585858"/>
          <w:w w:val="205"/>
          <w:sz w:val="9"/>
        </w:rPr>
        <w:t>Manufacturing</w:t>
      </w:r>
    </w:p>
    <w:p w:rsidR="009F0E48" w:rsidRDefault="009F0E48">
      <w:pPr>
        <w:pStyle w:val="BodyText"/>
        <w:spacing w:before="2"/>
        <w:rPr>
          <w:rFonts w:ascii="Calibri"/>
          <w:sz w:val="9"/>
        </w:rPr>
      </w:pPr>
    </w:p>
    <w:p w:rsidR="009F0E48" w:rsidRDefault="00466E30">
      <w:pPr>
        <w:spacing w:before="82"/>
        <w:ind w:left="1963"/>
        <w:rPr>
          <w:rFonts w:ascii="Calibri"/>
          <w:sz w:val="9"/>
        </w:rPr>
      </w:pPr>
      <w:r>
        <w:rPr>
          <w:rFonts w:ascii="Calibri"/>
          <w:color w:val="585858"/>
          <w:w w:val="205"/>
          <w:position w:val="1"/>
          <w:sz w:val="9"/>
        </w:rPr>
        <w:t xml:space="preserve">Education &amp; Health </w:t>
      </w:r>
      <w:r>
        <w:rPr>
          <w:rFonts w:ascii="Calibri"/>
          <w:color w:val="404040"/>
          <w:w w:val="205"/>
          <w:sz w:val="9"/>
        </w:rPr>
        <w:t>-2,500</w:t>
      </w:r>
    </w:p>
    <w:p w:rsidR="009F0E48" w:rsidRDefault="009F0E48">
      <w:pPr>
        <w:pStyle w:val="BodyText"/>
        <w:spacing w:before="4"/>
        <w:rPr>
          <w:rFonts w:ascii="Calibri"/>
          <w:sz w:val="13"/>
        </w:rPr>
      </w:pPr>
    </w:p>
    <w:p w:rsidR="009F0E48" w:rsidRDefault="00466E30">
      <w:pPr>
        <w:tabs>
          <w:tab w:val="left" w:pos="4247"/>
          <w:tab w:val="left" w:pos="5133"/>
          <w:tab w:val="left" w:pos="6211"/>
          <w:tab w:val="left" w:pos="6932"/>
          <w:tab w:val="left" w:pos="7817"/>
          <w:tab w:val="left" w:pos="8702"/>
          <w:tab w:val="left" w:pos="9587"/>
        </w:tabs>
        <w:ind w:left="3362"/>
        <w:rPr>
          <w:rFonts w:ascii="Calibri"/>
          <w:sz w:val="9"/>
        </w:rPr>
      </w:pPr>
      <w:r>
        <w:rPr>
          <w:rFonts w:ascii="Calibri"/>
          <w:color w:val="585858"/>
          <w:w w:val="205"/>
          <w:sz w:val="9"/>
        </w:rPr>
        <w:t>-3,000</w:t>
      </w:r>
      <w:r>
        <w:rPr>
          <w:rFonts w:ascii="Calibri"/>
          <w:color w:val="585858"/>
          <w:w w:val="205"/>
          <w:sz w:val="9"/>
        </w:rPr>
        <w:tab/>
        <w:t>-2,000</w:t>
      </w:r>
      <w:r>
        <w:rPr>
          <w:rFonts w:ascii="Calibri"/>
          <w:color w:val="585858"/>
          <w:w w:val="205"/>
          <w:sz w:val="9"/>
        </w:rPr>
        <w:tab/>
        <w:t>-1,000</w:t>
      </w:r>
      <w:r>
        <w:rPr>
          <w:rFonts w:ascii="Calibri"/>
          <w:color w:val="585858"/>
          <w:w w:val="205"/>
          <w:sz w:val="9"/>
        </w:rPr>
        <w:tab/>
        <w:t>0</w:t>
      </w:r>
      <w:r>
        <w:rPr>
          <w:rFonts w:ascii="Calibri"/>
          <w:color w:val="585858"/>
          <w:w w:val="205"/>
          <w:sz w:val="9"/>
        </w:rPr>
        <w:tab/>
        <w:t>1,000</w:t>
      </w:r>
      <w:r>
        <w:rPr>
          <w:rFonts w:ascii="Calibri"/>
          <w:color w:val="585858"/>
          <w:w w:val="205"/>
          <w:sz w:val="9"/>
        </w:rPr>
        <w:tab/>
        <w:t>2,000</w:t>
      </w:r>
      <w:r>
        <w:rPr>
          <w:rFonts w:ascii="Calibri"/>
          <w:color w:val="585858"/>
          <w:w w:val="205"/>
          <w:sz w:val="9"/>
        </w:rPr>
        <w:tab/>
        <w:t>3,000</w:t>
      </w:r>
      <w:r>
        <w:rPr>
          <w:rFonts w:ascii="Calibri"/>
          <w:color w:val="585858"/>
          <w:w w:val="205"/>
          <w:sz w:val="9"/>
        </w:rPr>
        <w:tab/>
        <w:t>4,000</w:t>
      </w:r>
    </w:p>
    <w:p w:rsidR="009F0E48" w:rsidRDefault="009F0E48">
      <w:pPr>
        <w:rPr>
          <w:rFonts w:ascii="Calibri"/>
          <w:sz w:val="9"/>
        </w:rPr>
        <w:sectPr w:rsidR="009F0E48">
          <w:headerReference w:type="default" r:id="rId36"/>
          <w:footerReference w:type="default" r:id="rId37"/>
          <w:pgSz w:w="12240" w:h="15840"/>
          <w:pgMar w:top="2060" w:right="580" w:bottom="0" w:left="600" w:header="10" w:footer="0" w:gutter="0"/>
          <w:cols w:space="720"/>
        </w:sectPr>
      </w:pPr>
    </w:p>
    <w:p w:rsidR="009F0E48" w:rsidRDefault="00466E30">
      <w:pPr>
        <w:spacing w:before="65"/>
        <w:ind w:left="635" w:right="636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9F0E48" w:rsidRDefault="00466E30">
      <w:pPr>
        <w:pStyle w:val="Heading3"/>
        <w:spacing w:before="3"/>
        <w:ind w:right="652"/>
      </w:pPr>
      <w:r>
        <w:rPr>
          <w:color w:val="231F20"/>
          <w:w w:val="75"/>
        </w:rPr>
        <w:t>Fort Smith MSA</w:t>
      </w:r>
    </w:p>
    <w:p w:rsidR="009F0E48" w:rsidRDefault="00466E30">
      <w:pPr>
        <w:spacing w:before="246"/>
        <w:ind w:left="635" w:right="632"/>
        <w:jc w:val="center"/>
        <w:rPr>
          <w:sz w:val="18"/>
        </w:rPr>
      </w:pPr>
      <w:r>
        <w:rPr>
          <w:color w:val="231F20"/>
          <w:sz w:val="18"/>
        </w:rPr>
        <w:t xml:space="preserve">The Fort Smith MSA = Crawford &amp; Sebastian counties in Arkansas &amp; </w:t>
      </w:r>
      <w:proofErr w:type="spellStart"/>
      <w:r>
        <w:rPr>
          <w:color w:val="231F20"/>
          <w:sz w:val="18"/>
        </w:rPr>
        <w:t>LeFlore</w:t>
      </w:r>
      <w:proofErr w:type="spellEnd"/>
      <w:r>
        <w:rPr>
          <w:color w:val="231F20"/>
          <w:sz w:val="18"/>
        </w:rPr>
        <w:t xml:space="preserve"> &amp; Sequoyah counties in Oklahoma.</w:t>
      </w:r>
    </w:p>
    <w:p w:rsidR="009F0E48" w:rsidRDefault="009F0E48">
      <w:pPr>
        <w:pStyle w:val="BodyText"/>
        <w:spacing w:before="9"/>
        <w:rPr>
          <w:sz w:val="22"/>
        </w:rPr>
      </w:pPr>
    </w:p>
    <w:p w:rsidR="009F0E48" w:rsidRDefault="00466E30">
      <w:pPr>
        <w:spacing w:before="100"/>
        <w:ind w:left="635" w:right="637"/>
        <w:jc w:val="center"/>
        <w:rPr>
          <w:rFonts w:ascii="Segoe UI Semibold"/>
          <w:b/>
          <w:sz w:val="24"/>
        </w:rPr>
      </w:pPr>
      <w:r>
        <w:pict>
          <v:rect id="_x0000_s1386" style="position:absolute;left:0;text-align:left;margin-left:96.3pt;margin-top:29.9pt;width:425.1pt;height:62.8pt;z-index:-162563868;mso-position-horizontal-relative:page" filled="f" strokecolor="#9b9a9b" strokeweight="3pt">
            <w10:wrap anchorx="page"/>
          </v:rect>
        </w:pict>
      </w:r>
      <w:r>
        <w:rPr>
          <w:rFonts w:ascii="Segoe UI Semibold"/>
          <w:b/>
          <w:color w:val="231F20"/>
          <w:sz w:val="24"/>
        </w:rPr>
        <w:t>Civilian Labor Force Estimates (Not Seasonally Adjusted)</w:t>
      </w:r>
    </w:p>
    <w:p w:rsidR="009F0E48" w:rsidRDefault="009F0E48">
      <w:pPr>
        <w:pStyle w:val="BodyText"/>
        <w:spacing w:before="6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34"/>
        <w:gridCol w:w="1101"/>
        <w:gridCol w:w="988"/>
        <w:gridCol w:w="790"/>
      </w:tblGrid>
      <w:tr w:rsidR="009F0E48">
        <w:trPr>
          <w:trHeight w:val="358"/>
        </w:trPr>
        <w:tc>
          <w:tcPr>
            <w:tcW w:w="1953" w:type="dxa"/>
          </w:tcPr>
          <w:p w:rsidR="009F0E48" w:rsidRDefault="009F0E4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20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110" w:line="228" w:lineRule="exact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spacing w:before="123" w:line="215" w:lineRule="exact"/>
              <w:ind w:right="30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spacing w:before="123" w:line="215" w:lineRule="exact"/>
              <w:ind w:right="27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06"/>
        </w:trPr>
        <w:tc>
          <w:tcPr>
            <w:tcW w:w="1953" w:type="dxa"/>
          </w:tcPr>
          <w:p w:rsidR="009F0E48" w:rsidRDefault="00466E3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116,095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20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116,214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spacing w:before="9" w:line="177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119,034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spacing w:before="9" w:line="177" w:lineRule="exact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-119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-2,939</w:t>
            </w:r>
          </w:p>
        </w:tc>
      </w:tr>
      <w:tr w:rsidR="009F0E48">
        <w:trPr>
          <w:trHeight w:val="190"/>
        </w:trPr>
        <w:tc>
          <w:tcPr>
            <w:tcW w:w="1953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109,361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4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109,386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115,087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-25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-5,726</w:t>
            </w:r>
          </w:p>
        </w:tc>
      </w:tr>
      <w:tr w:rsidR="009F0E48">
        <w:trPr>
          <w:trHeight w:val="190"/>
        </w:trPr>
        <w:tc>
          <w:tcPr>
            <w:tcW w:w="1953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6,734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4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6,828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3,947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-94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2,787</w:t>
            </w:r>
          </w:p>
        </w:tc>
      </w:tr>
      <w:tr w:rsidR="009F0E48">
        <w:trPr>
          <w:trHeight w:val="311"/>
        </w:trPr>
        <w:tc>
          <w:tcPr>
            <w:tcW w:w="1953" w:type="dxa"/>
          </w:tcPr>
          <w:p w:rsidR="009F0E48" w:rsidRDefault="00466E3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4" w:line="240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spacing w:line="200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spacing w:line="200" w:lineRule="exact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2.5</w:t>
            </w:r>
          </w:p>
        </w:tc>
      </w:tr>
    </w:tbl>
    <w:p w:rsidR="009F0E48" w:rsidRDefault="009F0E48">
      <w:pPr>
        <w:pStyle w:val="BodyText"/>
        <w:spacing w:before="5"/>
        <w:rPr>
          <w:rFonts w:ascii="Segoe UI Semibold"/>
          <w:b/>
          <w:sz w:val="24"/>
        </w:rPr>
      </w:pPr>
    </w:p>
    <w:p w:rsidR="009F0E48" w:rsidRDefault="00466E30">
      <w:pPr>
        <w:ind w:left="635" w:right="643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color w:val="231F20"/>
          <w:sz w:val="24"/>
        </w:rPr>
        <w:t xml:space="preserve">Nonfarm Payroll Jobs (Not Seasonally Adjusted) </w:t>
      </w:r>
    </w:p>
    <w:p w:rsidR="009F0E48" w:rsidRDefault="00466E30">
      <w:pPr>
        <w:spacing w:before="80"/>
        <w:ind w:left="635" w:right="652"/>
        <w:jc w:val="center"/>
        <w:rPr>
          <w:sz w:val="18"/>
        </w:rPr>
      </w:pPr>
      <w:r>
        <w:rPr>
          <w:sz w:val="18"/>
        </w:rPr>
        <w:t>(In Thousands)</w:t>
      </w:r>
    </w:p>
    <w:p w:rsidR="009F0E48" w:rsidRDefault="009F0E48">
      <w:pPr>
        <w:pStyle w:val="BodyText"/>
        <w:spacing w:before="11"/>
        <w:rPr>
          <w:sz w:val="8"/>
        </w:rPr>
      </w:pPr>
    </w:p>
    <w:tbl>
      <w:tblPr>
        <w:tblW w:w="0" w:type="auto"/>
        <w:tblInd w:w="1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4"/>
        <w:gridCol w:w="998"/>
        <w:gridCol w:w="1129"/>
        <w:gridCol w:w="1058"/>
        <w:gridCol w:w="1249"/>
      </w:tblGrid>
      <w:tr w:rsidR="009F0E48">
        <w:trPr>
          <w:trHeight w:val="401"/>
        </w:trPr>
        <w:tc>
          <w:tcPr>
            <w:tcW w:w="4134" w:type="dxa"/>
            <w:tcBorders>
              <w:top w:val="single" w:sz="24" w:space="0" w:color="9B9A9B"/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left" w:pos="2597"/>
              </w:tabs>
              <w:spacing w:before="79" w:line="240" w:lineRule="auto"/>
              <w:ind w:right="2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4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20</w:t>
            </w:r>
          </w:p>
        </w:tc>
        <w:tc>
          <w:tcPr>
            <w:tcW w:w="998" w:type="dxa"/>
            <w:tcBorders>
              <w:top w:val="single" w:sz="24" w:space="0" w:color="9B9A9B"/>
            </w:tcBorders>
          </w:tcPr>
          <w:p w:rsidR="009F0E48" w:rsidRDefault="00466E30">
            <w:pPr>
              <w:pStyle w:val="TableParagraph"/>
              <w:spacing w:before="141" w:line="240" w:lineRule="auto"/>
              <w:ind w:right="1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129" w:type="dxa"/>
            <w:tcBorders>
              <w:top w:val="single" w:sz="24" w:space="0" w:color="9B9A9B"/>
            </w:tcBorders>
          </w:tcPr>
          <w:p w:rsidR="009F0E48" w:rsidRDefault="00466E30">
            <w:pPr>
              <w:pStyle w:val="TableParagraph"/>
              <w:spacing w:before="141" w:line="240" w:lineRule="auto"/>
              <w:ind w:right="2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1058" w:type="dxa"/>
            <w:tcBorders>
              <w:top w:val="single" w:sz="24" w:space="0" w:color="9B9A9B"/>
            </w:tcBorders>
          </w:tcPr>
          <w:p w:rsidR="009F0E48" w:rsidRDefault="00466E30">
            <w:pPr>
              <w:pStyle w:val="TableParagraph"/>
              <w:spacing w:before="141" w:line="240" w:lineRule="auto"/>
              <w:ind w:right="2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1249" w:type="dxa"/>
            <w:tcBorders>
              <w:top w:val="single" w:sz="24" w:space="0" w:color="9B9A9B"/>
              <w:right w:val="single" w:sz="24" w:space="0" w:color="9B9A9B"/>
            </w:tcBorders>
          </w:tcPr>
          <w:p w:rsidR="009F0E48" w:rsidRDefault="00466E30">
            <w:pPr>
              <w:pStyle w:val="TableParagraph"/>
              <w:spacing w:before="153" w:line="228" w:lineRule="exact"/>
              <w:ind w:right="51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13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575"/>
              </w:tabs>
              <w:spacing w:line="193" w:lineRule="exact"/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Nonfarm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110.4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spacing w:before="3" w:line="190" w:lineRule="exact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109.5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spacing w:before="3" w:line="190" w:lineRule="exact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114.4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spacing w:before="21" w:line="172" w:lineRule="exact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0.9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spacing w:before="21" w:line="172" w:lineRule="exact"/>
              <w:ind w:right="517"/>
              <w:rPr>
                <w:sz w:val="18"/>
              </w:rPr>
            </w:pPr>
            <w:r>
              <w:rPr>
                <w:color w:val="231F20"/>
                <w:sz w:val="18"/>
              </w:rPr>
              <w:t>-4.0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45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Goods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Producing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22.3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22.1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23.5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sz w:val="18"/>
              </w:rPr>
            </w:pPr>
            <w:r>
              <w:rPr>
                <w:color w:val="231F20"/>
                <w:sz w:val="18"/>
              </w:rPr>
              <w:t>-1.2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 Logging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5.8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5.7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5.9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16.5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16.4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17.6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-1.1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45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Service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Providing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88.1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87.4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90.9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0.7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sz w:val="18"/>
              </w:rPr>
            </w:pPr>
            <w:r>
              <w:rPr>
                <w:color w:val="231F20"/>
                <w:sz w:val="18"/>
              </w:rPr>
              <w:t>-2.8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Trade,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 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24.4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23.5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23.8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0.9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0.6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4.3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Retail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13.3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12.9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12.9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0.4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sz w:val="18"/>
              </w:rPr>
            </w:pPr>
            <w:r>
              <w:rPr>
                <w:color w:val="231F20"/>
                <w:sz w:val="18"/>
              </w:rPr>
              <w:t>0.4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Trans., Warehousing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6.8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0.6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1.1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1.1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1.2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4.5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4.3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4.0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0.5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 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3"/>
                <w:sz w:val="18"/>
              </w:rPr>
              <w:t>11.5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11.7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12.2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-0.2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-0.7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Educational 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16.6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16.7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17.3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-0.7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8.4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8.5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9.3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-0.9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4.4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4.4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4.5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17.2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17.2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18.6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-1.4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Federal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1.3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1.4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1.3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</w:tr>
      <w:tr w:rsidR="009F0E48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State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2.7</w:t>
            </w:r>
          </w:p>
        </w:tc>
        <w:tc>
          <w:tcPr>
            <w:tcW w:w="998" w:type="dxa"/>
          </w:tcPr>
          <w:p w:rsidR="009F0E48" w:rsidRDefault="00466E30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  <w:tc>
          <w:tcPr>
            <w:tcW w:w="1129" w:type="dxa"/>
          </w:tcPr>
          <w:p w:rsidR="009F0E48" w:rsidRDefault="00466E3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:rsidR="009F0E48" w:rsidRDefault="00466E30">
            <w:pPr>
              <w:pStyle w:val="TableParagraph"/>
              <w:ind w:right="517"/>
              <w:rPr>
                <w:sz w:val="18"/>
              </w:rPr>
            </w:pPr>
            <w:r>
              <w:rPr>
                <w:color w:val="231F20"/>
                <w:sz w:val="18"/>
              </w:rPr>
              <w:t>-0.4</w:t>
            </w:r>
          </w:p>
        </w:tc>
      </w:tr>
      <w:tr w:rsidR="009F0E48">
        <w:trPr>
          <w:trHeight w:val="240"/>
        </w:trPr>
        <w:tc>
          <w:tcPr>
            <w:tcW w:w="4134" w:type="dxa"/>
            <w:tcBorders>
              <w:left w:val="single" w:sz="24" w:space="0" w:color="9B9A9B"/>
              <w:bottom w:val="single" w:sz="24" w:space="0" w:color="9B9A9B"/>
            </w:tcBorders>
          </w:tcPr>
          <w:p w:rsidR="009F0E48" w:rsidRDefault="00466E30">
            <w:pPr>
              <w:pStyle w:val="TableParagraph"/>
              <w:tabs>
                <w:tab w:val="right" w:pos="3215"/>
              </w:tabs>
              <w:spacing w:line="184" w:lineRule="exact"/>
              <w:ind w:right="239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Local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13.2</w:t>
            </w:r>
          </w:p>
        </w:tc>
        <w:tc>
          <w:tcPr>
            <w:tcW w:w="998" w:type="dxa"/>
            <w:tcBorders>
              <w:bottom w:val="single" w:sz="24" w:space="0" w:color="9B9A9B"/>
            </w:tcBorders>
          </w:tcPr>
          <w:p w:rsidR="009F0E48" w:rsidRDefault="00466E30">
            <w:pPr>
              <w:pStyle w:val="TableParagraph"/>
              <w:spacing w:line="187" w:lineRule="exact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13.1</w:t>
            </w:r>
          </w:p>
        </w:tc>
        <w:tc>
          <w:tcPr>
            <w:tcW w:w="1129" w:type="dxa"/>
            <w:tcBorders>
              <w:bottom w:val="single" w:sz="24" w:space="0" w:color="9B9A9B"/>
            </w:tcBorders>
          </w:tcPr>
          <w:p w:rsidR="009F0E48" w:rsidRDefault="00466E30">
            <w:pPr>
              <w:pStyle w:val="TableParagraph"/>
              <w:spacing w:line="187" w:lineRule="exact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14.2</w:t>
            </w:r>
          </w:p>
        </w:tc>
        <w:tc>
          <w:tcPr>
            <w:tcW w:w="1058" w:type="dxa"/>
            <w:tcBorders>
              <w:bottom w:val="single" w:sz="24" w:space="0" w:color="9B9A9B"/>
            </w:tcBorders>
          </w:tcPr>
          <w:p w:rsidR="009F0E48" w:rsidRDefault="00466E30">
            <w:pPr>
              <w:pStyle w:val="TableParagraph"/>
              <w:spacing w:line="205" w:lineRule="exact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  <w:tc>
          <w:tcPr>
            <w:tcW w:w="1249" w:type="dxa"/>
            <w:tcBorders>
              <w:bottom w:val="single" w:sz="24" w:space="0" w:color="9B9A9B"/>
              <w:right w:val="single" w:sz="24" w:space="0" w:color="9B9A9B"/>
            </w:tcBorders>
          </w:tcPr>
          <w:p w:rsidR="009F0E48" w:rsidRDefault="00466E30">
            <w:pPr>
              <w:pStyle w:val="TableParagraph"/>
              <w:spacing w:line="205" w:lineRule="exact"/>
              <w:ind w:right="517"/>
              <w:rPr>
                <w:sz w:val="18"/>
              </w:rPr>
            </w:pPr>
            <w:r>
              <w:rPr>
                <w:color w:val="231F20"/>
                <w:sz w:val="18"/>
              </w:rPr>
              <w:t>-1.0</w:t>
            </w:r>
          </w:p>
        </w:tc>
      </w:tr>
    </w:tbl>
    <w:p w:rsidR="009F0E48" w:rsidRDefault="009F0E48">
      <w:pPr>
        <w:spacing w:line="205" w:lineRule="exact"/>
        <w:rPr>
          <w:sz w:val="18"/>
        </w:rPr>
        <w:sectPr w:rsidR="009F0E48">
          <w:headerReference w:type="default" r:id="rId38"/>
          <w:footerReference w:type="default" r:id="rId39"/>
          <w:pgSz w:w="12240" w:h="15840"/>
          <w:pgMar w:top="2060" w:right="580" w:bottom="0" w:left="600" w:header="0" w:footer="0" w:gutter="0"/>
          <w:cols w:space="720"/>
        </w:sectPr>
      </w:pPr>
    </w:p>
    <w:p w:rsidR="009F0E48" w:rsidRDefault="00466E30">
      <w:pPr>
        <w:pStyle w:val="Heading6"/>
        <w:spacing w:before="89"/>
        <w:ind w:left="1194" w:right="866"/>
      </w:pPr>
      <w:r>
        <w:rPr>
          <w:color w:val="231F20"/>
        </w:rPr>
        <w:t>Number of Employed</w:t>
      </w:r>
    </w:p>
    <w:p w:rsidR="009F0E48" w:rsidRDefault="00466E30">
      <w:pPr>
        <w:pStyle w:val="BodyText"/>
        <w:spacing w:line="253" w:lineRule="exact"/>
        <w:ind w:left="1194" w:right="866"/>
        <w:jc w:val="center"/>
      </w:pPr>
      <w:r>
        <w:rPr>
          <w:color w:val="231F20"/>
        </w:rPr>
        <w:t>November 2018 - November 2020</w:t>
      </w:r>
    </w:p>
    <w:p w:rsidR="009F0E48" w:rsidRDefault="00466E30">
      <w:pPr>
        <w:tabs>
          <w:tab w:val="left" w:pos="5084"/>
        </w:tabs>
        <w:spacing w:before="29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120,000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9F0E48" w:rsidRDefault="00466E30">
      <w:pPr>
        <w:pStyle w:val="Heading6"/>
        <w:spacing w:before="89"/>
        <w:ind w:left="1763" w:right="1679"/>
      </w:pPr>
      <w:r>
        <w:rPr>
          <w:b w:val="0"/>
        </w:rPr>
        <w:br w:type="column"/>
      </w:r>
      <w:r>
        <w:rPr>
          <w:color w:val="231F20"/>
        </w:rPr>
        <w:t>Jobs in Retail Trade</w:t>
      </w:r>
    </w:p>
    <w:p w:rsidR="009F0E48" w:rsidRDefault="00466E30">
      <w:pPr>
        <w:pStyle w:val="BodyText"/>
        <w:spacing w:line="253" w:lineRule="exact"/>
        <w:ind w:left="1763" w:right="1679"/>
        <w:jc w:val="center"/>
      </w:pPr>
      <w:r>
        <w:rPr>
          <w:color w:val="231F20"/>
        </w:rPr>
        <w:t>November: 2010 - 2020</w:t>
      </w:r>
    </w:p>
    <w:p w:rsidR="009F0E48" w:rsidRDefault="00466E30">
      <w:pPr>
        <w:tabs>
          <w:tab w:val="left" w:pos="5339"/>
        </w:tabs>
        <w:spacing w:before="29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14,000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2"/>
          <w:sz w:val="9"/>
        </w:rPr>
        <w:t xml:space="preserve"> </w:t>
      </w:r>
      <w:r>
        <w:rPr>
          <w:rFonts w:ascii="Calibri"/>
          <w:color w:val="585858"/>
          <w:w w:val="121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9F0E48" w:rsidRDefault="009F0E48">
      <w:pPr>
        <w:rPr>
          <w:rFonts w:ascii="Calibri"/>
          <w:sz w:val="9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125" w:space="370"/>
            <w:col w:w="5565"/>
          </w:cols>
        </w:sectPr>
      </w:pPr>
    </w:p>
    <w:p w:rsidR="009F0E48" w:rsidRDefault="009F0E48">
      <w:pPr>
        <w:pStyle w:val="BodyText"/>
        <w:spacing w:before="5"/>
        <w:rPr>
          <w:rFonts w:ascii="Calibri"/>
          <w:sz w:val="25"/>
        </w:rPr>
      </w:pPr>
    </w:p>
    <w:p w:rsidR="009F0E48" w:rsidRDefault="00466E30">
      <w:pPr>
        <w:spacing w:before="86"/>
        <w:ind w:left="170"/>
        <w:rPr>
          <w:rFonts w:ascii="Calibri"/>
          <w:sz w:val="9"/>
        </w:rPr>
      </w:pPr>
      <w:r>
        <w:pict>
          <v:group id="_x0000_s1378" style="position:absolute;left:0;text-align:left;margin-left:60.9pt;margin-top:3.55pt;width:224.3pt;height:131.7pt;z-index:-156688823;mso-position-horizontal-relative:page" coordorigin="1218,71" coordsize="4486,2634">
            <v:shape id="_x0000_s1385" style="position:absolute;left:1221;top:70;width:4464;height:2604" coordorigin="1221,71" coordsize="4464,2604" path="m5684,2675r-186,l1221,2675r,-2500l1407,310r186,82l1779,281r186,-51l2152,193r186,-58l2523,71r186,21l2895,193r186,4l3267,167r186,-31l3639,250r186,94l4010,252r186,53l4383,1520r186,-462l4755,969r186,-6l5127,696r186,-36l5498,712r186,4l5684,2675xe" fillcolor="#ffc000" stroked="f">
              <v:fill opacity="39321f"/>
              <v:path arrowok="t"/>
            </v:shape>
            <v:shape id="_x0000_s1384" style="position:absolute;left:1221;top:2674;width:4464;height:31" coordorigin="1221,2675" coordsize="4464,31" o:spt="100" adj="0,,0" path="m1221,2675r4463,m1221,2675r,30m1407,2675r,30m1593,2675r,30m1779,2675r,30m1965,2675r,30m2151,2675r,30m2338,2675r,30m2523,2675r,30m2709,2675r,30m2895,2675r,30m3081,2675r,30m3267,2675r,30m3453,2675r,30m3639,2675r,30m3825,2675r,30m4010,2675r,30m4196,2675r,30m4383,2675r,30m4569,2675r,30m4755,2675r,30m4941,2675r,30m5127,2675r,30m5313,2675r,30m5498,2675r,30m5684,2675r,30e" filled="f" strokecolor="#d9d9d9" strokeweight=".09531mm">
              <v:stroke joinstyle="round"/>
              <v:formulas/>
              <v:path arrowok="t" o:connecttype="segments"/>
            </v:shape>
            <v:shape id="_x0000_s1383" type="#_x0000_t202" style="position:absolute;left:1221;top:100;width:4484;height:96" filled="f" stroked="f">
              <v:textbox inset="0,0,0,0">
                <w:txbxContent>
                  <w:p w:rsidR="009F0E48" w:rsidRDefault="00466E30">
                    <w:pPr>
                      <w:tabs>
                        <w:tab w:val="left" w:pos="4462"/>
                      </w:tabs>
                      <w:spacing w:line="95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585858"/>
                        <w:w w:val="119"/>
                        <w:sz w:val="9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9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_x0000_s1382" type="#_x0000_t202" style="position:absolute;left:1221;top:606;width:4484;height:96" filled="f" stroked="f">
              <v:textbox inset="0,0,0,0">
                <w:txbxContent>
                  <w:p w:rsidR="009F0E48" w:rsidRDefault="00466E30">
                    <w:pPr>
                      <w:tabs>
                        <w:tab w:val="left" w:pos="4462"/>
                      </w:tabs>
                      <w:spacing w:line="95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585858"/>
                        <w:w w:val="119"/>
                        <w:sz w:val="9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9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_x0000_s1381" type="#_x0000_t202" style="position:absolute;left:1221;top:1112;width:4484;height:96" filled="f" stroked="f">
              <v:textbox inset="0,0,0,0">
                <w:txbxContent>
                  <w:p w:rsidR="009F0E48" w:rsidRDefault="00466E30">
                    <w:pPr>
                      <w:tabs>
                        <w:tab w:val="left" w:pos="4462"/>
                      </w:tabs>
                      <w:spacing w:line="95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585858"/>
                        <w:w w:val="119"/>
                        <w:sz w:val="9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9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_x0000_s1380" type="#_x0000_t202" style="position:absolute;left:1221;top:1618;width:4484;height:96" filled="f" stroked="f">
              <v:textbox inset="0,0,0,0">
                <w:txbxContent>
                  <w:p w:rsidR="009F0E48" w:rsidRDefault="00466E30">
                    <w:pPr>
                      <w:tabs>
                        <w:tab w:val="left" w:pos="4462"/>
                      </w:tabs>
                      <w:spacing w:line="95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585858"/>
                        <w:w w:val="119"/>
                        <w:sz w:val="9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9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_x0000_s1379" type="#_x0000_t202" style="position:absolute;left:1221;top:2124;width:4484;height:96" filled="f" stroked="f">
              <v:textbox inset="0,0,0,0">
                <w:txbxContent>
                  <w:p w:rsidR="009F0E48" w:rsidRDefault="00466E30">
                    <w:pPr>
                      <w:tabs>
                        <w:tab w:val="left" w:pos="4462"/>
                      </w:tabs>
                      <w:spacing w:line="95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585858"/>
                        <w:w w:val="119"/>
                        <w:sz w:val="9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9"/>
                        <w:u w:val="single" w:color="D9D9D9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color w:val="585858"/>
          <w:w w:val="120"/>
          <w:sz w:val="9"/>
        </w:rPr>
        <w:t>115,000</w:t>
      </w:r>
    </w:p>
    <w:p w:rsidR="009F0E48" w:rsidRDefault="009F0E48">
      <w:pPr>
        <w:pStyle w:val="BodyText"/>
        <w:spacing w:before="9"/>
        <w:rPr>
          <w:rFonts w:ascii="Calibri"/>
          <w:sz w:val="11"/>
        </w:rPr>
      </w:pPr>
    </w:p>
    <w:p w:rsidR="009F0E48" w:rsidRDefault="00466E30">
      <w:pPr>
        <w:ind w:left="635" w:right="62"/>
        <w:jc w:val="center"/>
        <w:rPr>
          <w:rFonts w:ascii="Calibri"/>
          <w:sz w:val="9"/>
        </w:rPr>
      </w:pPr>
      <w:r>
        <w:pict>
          <v:group id="_x0000_s1364" style="position:absolute;left:0;text-align:left;margin-left:333.45pt;margin-top:2.75pt;width:238.3pt;height:114.2pt;z-index:105750812;mso-position-horizontal-relative:page" coordorigin="6669,55" coordsize="4766,2284">
            <v:shape id="_x0000_s1377" style="position:absolute;left:6669;top:1576;width:4766;height:2" coordorigin="6669,1576" coordsize="4766,0" o:spt="100" adj="0,,0" path="m6669,1576r108,m6994,1576r217,m7428,1576r216,m7861,1576r216,m8294,1576r217,m8727,1576r217,m9160,1576r217,m9594,1576r217,m10027,1576r216,m10460,1576r217,m10894,1576r216,m11327,1576r108,e" filled="f" strokecolor="#d9d9d9" strokeweight=".08953mm">
              <v:stroke joinstyle="round"/>
              <v:formulas/>
              <v:path arrowok="t" o:connecttype="segments"/>
            </v:shape>
            <v:shape id="_x0000_s1376" style="position:absolute;left:9594;top:816;width:1517;height:3" coordorigin="9594,816" coordsize="1517,3" o:spt="100" adj="0,,0" path="m9594,819r1516,m9594,816r1516,e" filled="f" strokecolor="#d9d9d9" strokeweight=".04489mm">
              <v:stroke joinstyle="round"/>
              <v:formulas/>
              <v:path arrowok="t" o:connecttype="segments"/>
            </v:shape>
            <v:line id="_x0000_s1375" style="position:absolute" from="11327,818" to="11435,818" strokecolor="#d9d9d9" strokeweight=".08953mm"/>
            <v:shape id="_x0000_s1374" style="position:absolute;left:9810;top:362;width:1517;height:1974" coordorigin="9811,362" coordsize="1517,1974" o:spt="100" adj="0,,0" path="m10027,818r-216,l9811,2336r216,l10027,818xm10460,970r-217,l10243,2336r217,l10460,970xm10894,970r-217,l10677,2336r217,l10894,970xm11327,362r-217,l11110,2336r217,l11327,362xe" fillcolor="#a6a6a6" stroked="f">
              <v:stroke joinstyle="round"/>
              <v:formulas/>
              <v:path arrowok="t" o:connecttype="segments"/>
            </v:shape>
            <v:shape id="_x0000_s1373" style="position:absolute;left:9160;top:816;width:217;height:3" coordorigin="9160,816" coordsize="217,3" o:spt="100" adj="0,,0" path="m9160,819r217,m9160,816r217,e" filled="f" strokecolor="#d9d9d9" strokeweight=".04489mm">
              <v:stroke joinstyle="round"/>
              <v:formulas/>
              <v:path arrowok="t" o:connecttype="segments"/>
            </v:shape>
            <v:shape id="_x0000_s1372" style="position:absolute;left:6669;top:57;width:4766;height:3" coordorigin="6669,57" coordsize="4766,3" o:spt="100" adj="0,,0" path="m6669,60r4766,m6669,57r4766,e" filled="f" strokecolor="#d9d9d9" strokeweight=".04478mm">
              <v:stroke joinstyle="round"/>
              <v:formulas/>
              <v:path arrowok="t" o:connecttype="segments"/>
            </v:shape>
            <v:rect id="_x0000_s1371" style="position:absolute;left:9376;top:58;width:218;height:2278" fillcolor="#a6a6a6" stroked="f"/>
            <v:shape id="_x0000_s1370" style="position:absolute;left:7427;top:816;width:1517;height:3" coordorigin="7428,816" coordsize="1517,3" o:spt="100" adj="0,,0" path="m7428,819r1516,m7428,816r1516,e" filled="f" strokecolor="#d9d9d9" strokeweight=".04489mm">
              <v:stroke joinstyle="round"/>
              <v:formulas/>
              <v:path arrowok="t" o:connecttype="segments"/>
            </v:shape>
            <v:shape id="_x0000_s1369" style="position:absolute;left:7644;top:362;width:1517;height:1974" coordorigin="7644,362" coordsize="1517,1974" o:spt="100" adj="0,,0" path="m7861,1121r-217,l7644,2336r217,l7861,1121xm8294,1273r-217,l8077,2336r217,l8294,1273xm8727,1121r-216,l8511,2336r216,l8727,1121xm9160,362r-216,l8944,2336r216,l9160,362xe" fillcolor="#a6a6a6" stroked="f">
              <v:stroke joinstyle="round"/>
              <v:formulas/>
              <v:path arrowok="t" o:connecttype="segments"/>
            </v:shape>
            <v:shape id="_x0000_s1368" style="position:absolute;left:6669;top:816;width:543;height:3" coordorigin="6669,816" coordsize="543,3" o:spt="100" adj="0,,0" path="m6669,819r542,m6669,816r542,e" filled="f" strokecolor="#d9d9d9" strokeweight=".04489mm">
              <v:stroke joinstyle="round"/>
              <v:formulas/>
              <v:path arrowok="t" o:connecttype="segments"/>
            </v:shape>
            <v:shape id="_x0000_s1367" style="position:absolute;left:6777;top:665;width:651;height:1670" coordorigin="6777,666" coordsize="651,1670" o:spt="100" adj="0,,0" path="m6994,1273r-217,l6777,2336r217,l6994,1273xm7428,666r-217,l7211,2336r217,l7428,666xe" fillcolor="#a6a6a6" stroked="f">
              <v:stroke joinstyle="round"/>
              <v:formulas/>
              <v:path arrowok="t" o:connecttype="segments"/>
            </v:shape>
            <v:shape id="_x0000_s1366" style="position:absolute;left:6777;top:58;width:4550;height:2278" coordorigin="6777,58" coordsize="4550,2278" o:spt="100" adj="0,,0" path="m6777,1273r217,l6994,2336r-217,l6777,1273xm7211,666r217,l7428,2336r-217,l7211,666xm7644,1121r217,l7861,2336r-217,l7644,1121xm8077,1273r217,l8294,2336r-217,l8077,1273xm8511,1121r216,l8727,2336r-216,l8511,1121xm8944,362r216,l9160,2336r-216,l8944,362xm9377,58r217,l9594,2336r-217,l9377,58xm9811,818r216,l10027,2336r-216,l9811,818xm10243,970r217,l10460,2336r-217,l10243,970xm10677,970r217,l10894,2336r-217,l10677,970xm11110,362r217,l11327,2336r-217,l11110,362xe" filled="f" strokeweight=".09619mm">
              <v:stroke joinstyle="round"/>
              <v:formulas/>
              <v:path arrowok="t" o:connecttype="segments"/>
            </v:shape>
            <v:line id="_x0000_s1365" style="position:absolute" from="6669,2336" to="11435,2336" strokecolor="#d9d9d9" strokeweight=".08953mm"/>
            <w10:wrap anchorx="page"/>
          </v:group>
        </w:pict>
      </w:r>
      <w:r>
        <w:rPr>
          <w:rFonts w:ascii="Calibri"/>
          <w:color w:val="585858"/>
          <w:w w:val="120"/>
          <w:sz w:val="9"/>
        </w:rPr>
        <w:t>13,500</w:t>
      </w:r>
    </w:p>
    <w:p w:rsidR="009F0E48" w:rsidRDefault="009F0E48">
      <w:pPr>
        <w:pStyle w:val="BodyText"/>
        <w:spacing w:before="9"/>
        <w:rPr>
          <w:rFonts w:ascii="Calibri"/>
          <w:sz w:val="11"/>
        </w:rPr>
      </w:pPr>
    </w:p>
    <w:p w:rsidR="009F0E48" w:rsidRDefault="00466E30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110,000</w:t>
      </w:r>
    </w:p>
    <w:p w:rsidR="009F0E48" w:rsidRDefault="009F0E48">
      <w:pPr>
        <w:pStyle w:val="BodyText"/>
        <w:spacing w:before="5"/>
        <w:rPr>
          <w:rFonts w:ascii="Calibri"/>
          <w:sz w:val="25"/>
        </w:rPr>
      </w:pPr>
    </w:p>
    <w:p w:rsidR="009F0E48" w:rsidRDefault="00466E30">
      <w:pPr>
        <w:tabs>
          <w:tab w:val="left" w:pos="5665"/>
        </w:tabs>
        <w:spacing w:before="86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105,000</w:t>
      </w:r>
      <w:r>
        <w:rPr>
          <w:rFonts w:ascii="Calibri"/>
          <w:color w:val="585858"/>
          <w:w w:val="120"/>
          <w:sz w:val="9"/>
        </w:rPr>
        <w:tab/>
        <w:t>13,000</w:t>
      </w:r>
    </w:p>
    <w:p w:rsidR="009F0E48" w:rsidRDefault="009F0E48">
      <w:pPr>
        <w:pStyle w:val="BodyText"/>
        <w:spacing w:before="5"/>
        <w:rPr>
          <w:rFonts w:ascii="Calibri"/>
          <w:sz w:val="25"/>
        </w:rPr>
      </w:pPr>
    </w:p>
    <w:p w:rsidR="009F0E48" w:rsidRDefault="00466E30">
      <w:pPr>
        <w:spacing w:before="86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100,000</w:t>
      </w:r>
    </w:p>
    <w:p w:rsidR="009F0E48" w:rsidRDefault="009F0E48">
      <w:pPr>
        <w:pStyle w:val="BodyText"/>
        <w:spacing w:before="8"/>
        <w:rPr>
          <w:rFonts w:ascii="Calibri"/>
          <w:sz w:val="11"/>
        </w:rPr>
      </w:pPr>
    </w:p>
    <w:p w:rsidR="009F0E48" w:rsidRDefault="00466E30">
      <w:pPr>
        <w:spacing w:before="1"/>
        <w:ind w:left="635" w:right="62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12,500</w:t>
      </w:r>
    </w:p>
    <w:p w:rsidR="009F0E48" w:rsidRDefault="009F0E48">
      <w:pPr>
        <w:pStyle w:val="BodyText"/>
        <w:spacing w:before="8"/>
        <w:rPr>
          <w:rFonts w:ascii="Calibri"/>
          <w:sz w:val="11"/>
        </w:rPr>
      </w:pPr>
    </w:p>
    <w:p w:rsidR="009F0E48" w:rsidRDefault="00466E30">
      <w:pPr>
        <w:ind w:left="224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95,000</w:t>
      </w:r>
    </w:p>
    <w:p w:rsidR="009F0E48" w:rsidRDefault="009F0E48">
      <w:pPr>
        <w:pStyle w:val="BodyText"/>
        <w:spacing w:before="6"/>
        <w:rPr>
          <w:rFonts w:ascii="Calibri"/>
          <w:sz w:val="25"/>
        </w:rPr>
      </w:pPr>
    </w:p>
    <w:p w:rsidR="009F0E48" w:rsidRDefault="009F0E48">
      <w:pPr>
        <w:rPr>
          <w:rFonts w:ascii="Calibri"/>
          <w:sz w:val="25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466E30">
      <w:pPr>
        <w:spacing w:before="85"/>
        <w:ind w:left="224"/>
        <w:rPr>
          <w:rFonts w:ascii="Calibri"/>
          <w:sz w:val="9"/>
        </w:rPr>
      </w:pPr>
      <w:r>
        <w:pict>
          <v:group id="_x0000_s1360" style="position:absolute;left:0;text-align:left;margin-left:0;margin-top:747.35pt;width:612pt;height:44.65pt;z-index:99875767;mso-position-horizontal-relative:page;mso-position-vertical-relative:page" coordorigin=",14947" coordsize="12240,893">
            <v:shape id="_x0000_s1363" type="#_x0000_t75" style="position:absolute;top:14947;width:12240;height:893">
              <v:imagedata r:id="rId34" o:title=""/>
            </v:shape>
            <v:shape id="_x0000_s1362" type="#_x0000_t202" style="position:absolute;left:3512;top:15132;width:5215;height:534" filled="f" stroked="f">
              <v:textbox inset="0,0,0,0">
                <w:txbxContent>
                  <w:p w:rsidR="009F0E48" w:rsidRDefault="00466E30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40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361" type="#_x0000_t202" style="position:absolute;left:11592;top:15193;width:136;height:267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  <w:color w:val="585858"/>
          <w:w w:val="120"/>
          <w:sz w:val="9"/>
        </w:rPr>
        <w:t>90,000</w:t>
      </w:r>
    </w:p>
    <w:p w:rsidR="009F0E48" w:rsidRDefault="00466E30">
      <w:pPr>
        <w:tabs>
          <w:tab w:val="left" w:pos="1563"/>
          <w:tab w:val="left" w:pos="2687"/>
          <w:tab w:val="left" w:pos="3794"/>
          <w:tab w:val="left" w:pos="4919"/>
        </w:tabs>
        <w:spacing w:before="14"/>
        <w:ind w:left="456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Nov</w:t>
      </w:r>
      <w:r>
        <w:rPr>
          <w:rFonts w:ascii="Calibri"/>
          <w:color w:val="585858"/>
          <w:spacing w:val="-3"/>
          <w:w w:val="120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'18</w:t>
      </w:r>
      <w:r>
        <w:rPr>
          <w:rFonts w:ascii="Calibri"/>
          <w:color w:val="585858"/>
          <w:w w:val="120"/>
          <w:sz w:val="9"/>
        </w:rPr>
        <w:tab/>
        <w:t>May</w:t>
      </w:r>
      <w:r>
        <w:rPr>
          <w:rFonts w:ascii="Calibri"/>
          <w:color w:val="585858"/>
          <w:spacing w:val="-2"/>
          <w:w w:val="120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'19</w:t>
      </w:r>
      <w:r>
        <w:rPr>
          <w:rFonts w:ascii="Calibri"/>
          <w:color w:val="585858"/>
          <w:w w:val="120"/>
          <w:sz w:val="9"/>
        </w:rPr>
        <w:tab/>
        <w:t>Nov</w:t>
      </w:r>
      <w:r>
        <w:rPr>
          <w:rFonts w:ascii="Calibri"/>
          <w:color w:val="585858"/>
          <w:spacing w:val="-2"/>
          <w:w w:val="120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'19</w:t>
      </w:r>
      <w:r>
        <w:rPr>
          <w:rFonts w:ascii="Calibri"/>
          <w:color w:val="585858"/>
          <w:w w:val="120"/>
          <w:sz w:val="9"/>
        </w:rPr>
        <w:tab/>
        <w:t>May</w:t>
      </w:r>
      <w:r>
        <w:rPr>
          <w:rFonts w:ascii="Calibri"/>
          <w:color w:val="585858"/>
          <w:spacing w:val="-2"/>
          <w:w w:val="120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'20</w:t>
      </w:r>
      <w:r>
        <w:rPr>
          <w:rFonts w:ascii="Calibri"/>
          <w:color w:val="585858"/>
          <w:w w:val="120"/>
          <w:sz w:val="9"/>
        </w:rPr>
        <w:tab/>
        <w:t>Nov</w:t>
      </w:r>
      <w:r>
        <w:rPr>
          <w:rFonts w:ascii="Calibri"/>
          <w:color w:val="585858"/>
          <w:spacing w:val="-3"/>
          <w:w w:val="120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'20</w:t>
      </w:r>
    </w:p>
    <w:p w:rsidR="009F0E48" w:rsidRDefault="00466E30">
      <w:pPr>
        <w:spacing w:before="85"/>
        <w:ind w:left="224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12,000</w:t>
      </w:r>
    </w:p>
    <w:p w:rsidR="009F0E48" w:rsidRDefault="00466E30">
      <w:pPr>
        <w:pStyle w:val="BodyText"/>
        <w:rPr>
          <w:rFonts w:ascii="Calibri"/>
          <w:sz w:val="10"/>
        </w:rPr>
      </w:pPr>
      <w:r>
        <w:br w:type="column"/>
      </w:r>
    </w:p>
    <w:p w:rsidR="009F0E48" w:rsidRDefault="00466E30">
      <w:pPr>
        <w:tabs>
          <w:tab w:val="left" w:pos="643"/>
          <w:tab w:val="left" w:pos="1076"/>
          <w:tab w:val="left" w:pos="1510"/>
          <w:tab w:val="left" w:pos="1943"/>
          <w:tab w:val="left" w:pos="2376"/>
          <w:tab w:val="left" w:pos="2809"/>
          <w:tab w:val="left" w:pos="3243"/>
          <w:tab w:val="left" w:pos="3676"/>
          <w:tab w:val="left" w:pos="4109"/>
          <w:tab w:val="left" w:pos="4542"/>
        </w:tabs>
        <w:spacing w:before="87"/>
        <w:ind w:left="21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'10</w:t>
      </w:r>
      <w:r>
        <w:rPr>
          <w:rFonts w:ascii="Calibri"/>
          <w:color w:val="585858"/>
          <w:w w:val="120"/>
          <w:sz w:val="9"/>
        </w:rPr>
        <w:tab/>
        <w:t>'11</w:t>
      </w:r>
      <w:r>
        <w:rPr>
          <w:rFonts w:ascii="Calibri"/>
          <w:color w:val="585858"/>
          <w:w w:val="120"/>
          <w:sz w:val="9"/>
        </w:rPr>
        <w:tab/>
        <w:t>'12</w:t>
      </w:r>
      <w:r>
        <w:rPr>
          <w:rFonts w:ascii="Calibri"/>
          <w:color w:val="585858"/>
          <w:w w:val="120"/>
          <w:sz w:val="9"/>
        </w:rPr>
        <w:tab/>
        <w:t>'13</w:t>
      </w:r>
      <w:r>
        <w:rPr>
          <w:rFonts w:ascii="Calibri"/>
          <w:color w:val="585858"/>
          <w:w w:val="120"/>
          <w:sz w:val="9"/>
        </w:rPr>
        <w:tab/>
        <w:t>'14</w:t>
      </w:r>
      <w:r>
        <w:rPr>
          <w:rFonts w:ascii="Calibri"/>
          <w:color w:val="585858"/>
          <w:w w:val="120"/>
          <w:sz w:val="9"/>
        </w:rPr>
        <w:tab/>
        <w:t>'15</w:t>
      </w:r>
      <w:r>
        <w:rPr>
          <w:rFonts w:ascii="Calibri"/>
          <w:color w:val="585858"/>
          <w:w w:val="120"/>
          <w:sz w:val="9"/>
        </w:rPr>
        <w:tab/>
        <w:t>'16</w:t>
      </w:r>
      <w:r>
        <w:rPr>
          <w:rFonts w:ascii="Calibri"/>
          <w:color w:val="585858"/>
          <w:w w:val="120"/>
          <w:sz w:val="9"/>
        </w:rPr>
        <w:tab/>
        <w:t>'17</w:t>
      </w:r>
      <w:r>
        <w:rPr>
          <w:rFonts w:ascii="Calibri"/>
          <w:color w:val="585858"/>
          <w:w w:val="120"/>
          <w:sz w:val="9"/>
        </w:rPr>
        <w:tab/>
        <w:t>'18</w:t>
      </w:r>
      <w:r>
        <w:rPr>
          <w:rFonts w:ascii="Calibri"/>
          <w:color w:val="585858"/>
          <w:w w:val="120"/>
          <w:sz w:val="9"/>
        </w:rPr>
        <w:tab/>
        <w:t>'19</w:t>
      </w:r>
      <w:r>
        <w:rPr>
          <w:rFonts w:ascii="Calibri"/>
          <w:color w:val="585858"/>
          <w:w w:val="120"/>
          <w:sz w:val="9"/>
        </w:rPr>
        <w:tab/>
        <w:t>'20</w:t>
      </w:r>
    </w:p>
    <w:p w:rsidR="009F0E48" w:rsidRDefault="009F0E48">
      <w:pPr>
        <w:rPr>
          <w:rFonts w:ascii="Calibri"/>
          <w:sz w:val="9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3" w:space="720" w:equalWidth="0">
            <w:col w:w="5290" w:space="151"/>
            <w:col w:w="528" w:space="39"/>
            <w:col w:w="5052"/>
          </w:cols>
        </w:sectPr>
      </w:pPr>
    </w:p>
    <w:p w:rsidR="009F0E48" w:rsidRDefault="00466E30">
      <w:pPr>
        <w:spacing w:before="95"/>
        <w:ind w:left="609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9F0E48" w:rsidRDefault="00466E30">
      <w:pPr>
        <w:pStyle w:val="Heading3"/>
        <w:spacing w:before="3"/>
        <w:ind w:left="621"/>
      </w:pPr>
      <w:r>
        <w:rPr>
          <w:color w:val="231F20"/>
          <w:w w:val="75"/>
        </w:rPr>
        <w:t>Hot Springs MSA</w:t>
      </w:r>
    </w:p>
    <w:p w:rsidR="009F0E48" w:rsidRDefault="00466E30">
      <w:pPr>
        <w:spacing w:before="173"/>
        <w:ind w:left="620" w:right="663"/>
        <w:jc w:val="center"/>
        <w:rPr>
          <w:sz w:val="18"/>
        </w:rPr>
      </w:pPr>
      <w:r>
        <w:rPr>
          <w:color w:val="231F20"/>
          <w:sz w:val="18"/>
        </w:rPr>
        <w:t>The Hot Springs MSA = Garland County.</w:t>
      </w:r>
    </w:p>
    <w:p w:rsidR="009F0E48" w:rsidRDefault="009F0E48">
      <w:pPr>
        <w:pStyle w:val="BodyText"/>
        <w:rPr>
          <w:sz w:val="27"/>
        </w:rPr>
      </w:pPr>
    </w:p>
    <w:p w:rsidR="009F0E48" w:rsidRDefault="00466E30">
      <w:pPr>
        <w:spacing w:before="101"/>
        <w:ind w:left="635" w:right="637"/>
        <w:jc w:val="center"/>
        <w:rPr>
          <w:rFonts w:ascii="Segoe UI Semibold"/>
          <w:b/>
          <w:sz w:val="24"/>
        </w:rPr>
      </w:pPr>
      <w:r>
        <w:pict>
          <v:rect id="_x0000_s1359" style="position:absolute;left:0;text-align:left;margin-left:96.3pt;margin-top:29.95pt;width:425.1pt;height:62.8pt;z-index:-150813778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  <w:sz w:val="24"/>
        </w:rPr>
        <w:t>Civilian Labor Force Estimates (Not Seasonally Adjusted)</w:t>
      </w:r>
    </w:p>
    <w:p w:rsidR="009F0E48" w:rsidRDefault="009F0E48">
      <w:pPr>
        <w:pStyle w:val="BodyText"/>
        <w:spacing w:before="5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4"/>
        <w:gridCol w:w="1284"/>
        <w:gridCol w:w="1006"/>
        <w:gridCol w:w="1101"/>
        <w:gridCol w:w="988"/>
        <w:gridCol w:w="790"/>
      </w:tblGrid>
      <w:tr w:rsidR="009F0E48">
        <w:trPr>
          <w:trHeight w:val="358"/>
        </w:trPr>
        <w:tc>
          <w:tcPr>
            <w:tcW w:w="1954" w:type="dxa"/>
          </w:tcPr>
          <w:p w:rsidR="009F0E48" w:rsidRDefault="009F0E48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114" w:line="224" w:lineRule="exact"/>
              <w:ind w:right="2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20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110" w:line="228" w:lineRule="exact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spacing w:before="123" w:line="215" w:lineRule="exact"/>
              <w:ind w:right="30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spacing w:before="123" w:line="215" w:lineRule="exact"/>
              <w:ind w:right="27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06"/>
        </w:trPr>
        <w:tc>
          <w:tcPr>
            <w:tcW w:w="1954" w:type="dxa"/>
          </w:tcPr>
          <w:p w:rsidR="009F0E48" w:rsidRDefault="00466E3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20" w:line="166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40,565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20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40,997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spacing w:before="9" w:line="177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40,659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spacing w:before="9" w:line="177" w:lineRule="exact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-432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-94</w:t>
            </w:r>
          </w:p>
        </w:tc>
      </w:tr>
      <w:tr w:rsidR="009F0E48">
        <w:trPr>
          <w:trHeight w:val="190"/>
        </w:trPr>
        <w:tc>
          <w:tcPr>
            <w:tcW w:w="1954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4" w:line="166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37,591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4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37,917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39,335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-326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-1,744</w:t>
            </w:r>
          </w:p>
        </w:tc>
      </w:tr>
      <w:tr w:rsidR="009F0E48">
        <w:trPr>
          <w:trHeight w:val="190"/>
        </w:trPr>
        <w:tc>
          <w:tcPr>
            <w:tcW w:w="1954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4" w:line="166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2,974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4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3,080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1,324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-106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1,650</w:t>
            </w:r>
          </w:p>
        </w:tc>
      </w:tr>
      <w:tr w:rsidR="009F0E48">
        <w:trPr>
          <w:trHeight w:val="311"/>
        </w:trPr>
        <w:tc>
          <w:tcPr>
            <w:tcW w:w="1954" w:type="dxa"/>
          </w:tcPr>
          <w:p w:rsidR="009F0E48" w:rsidRDefault="00466E3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4" w:line="240" w:lineRule="auto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4" w:line="240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7.5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spacing w:line="200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spacing w:line="200" w:lineRule="exact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-0.2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</w:tbl>
    <w:p w:rsidR="009F0E48" w:rsidRDefault="009F0E48">
      <w:pPr>
        <w:pStyle w:val="BodyText"/>
        <w:spacing w:before="5"/>
        <w:rPr>
          <w:rFonts w:ascii="Segoe UI Semibold"/>
          <w:b/>
          <w:sz w:val="24"/>
        </w:rPr>
      </w:pPr>
    </w:p>
    <w:p w:rsidR="009F0E48" w:rsidRDefault="00466E30">
      <w:pPr>
        <w:ind w:left="635" w:right="643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color w:val="231F20"/>
          <w:sz w:val="24"/>
        </w:rPr>
        <w:t xml:space="preserve">Nonfarm Payroll Jobs (Not Seasonally Adjusted) </w:t>
      </w:r>
    </w:p>
    <w:p w:rsidR="009F0E48" w:rsidRDefault="00466E30">
      <w:pPr>
        <w:spacing w:before="80"/>
        <w:ind w:left="635" w:right="652"/>
        <w:jc w:val="center"/>
        <w:rPr>
          <w:sz w:val="18"/>
        </w:rPr>
      </w:pPr>
      <w:r>
        <w:pict>
          <v:group id="_x0000_s1356" style="position:absolute;left:0;text-align:left;margin-left:94.8pt;margin-top:23.65pt;width:431.15pt;height:78.75pt;z-index:-144938733;mso-position-horizontal-relative:page" coordorigin="1896,473" coordsize="8623,1575">
            <v:rect id="_x0000_s1358" style="position:absolute;left:1926;top:502;width:8563;height:1515" filled="f" strokecolor="#999899" strokeweight="3pt"/>
            <v:shape id="_x0000_s1357" type="#_x0000_t202" style="position:absolute;left:1896;top:472;width:8623;height:1575" filled="f" stroked="f">
              <v:textbox inset="0,0,0,0">
                <w:txbxContent>
                  <w:p w:rsidR="009F0E48" w:rsidRDefault="00466E30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NAICS</w:t>
                    </w:r>
                  </w:p>
                  <w:p w:rsidR="009F0E48" w:rsidRDefault="00466E30">
                    <w:pPr>
                      <w:spacing w:before="49" w:line="213" w:lineRule="auto"/>
                      <w:ind w:left="395" w:right="6950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pacing w:val="-4"/>
                        <w:sz w:val="16"/>
                      </w:rPr>
                      <w:t xml:space="preserve">Total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Nonfarm Goods Producing Service Providing 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(In Thousands)</w:t>
      </w:r>
    </w:p>
    <w:p w:rsidR="009F0E48" w:rsidRDefault="009F0E48">
      <w:pPr>
        <w:pStyle w:val="BodyText"/>
      </w:pPr>
    </w:p>
    <w:p w:rsidR="009F0E48" w:rsidRDefault="009F0E48">
      <w:pPr>
        <w:pStyle w:val="BodyText"/>
        <w:spacing w:before="10"/>
        <w:rPr>
          <w:sz w:val="11"/>
        </w:rPr>
      </w:pPr>
    </w:p>
    <w:tbl>
      <w:tblPr>
        <w:tblW w:w="0" w:type="auto"/>
        <w:tblInd w:w="45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997"/>
        <w:gridCol w:w="1128"/>
        <w:gridCol w:w="1056"/>
        <w:gridCol w:w="725"/>
      </w:tblGrid>
      <w:tr w:rsidR="009F0E48">
        <w:trPr>
          <w:trHeight w:val="253"/>
        </w:trPr>
        <w:tc>
          <w:tcPr>
            <w:tcW w:w="904" w:type="dxa"/>
          </w:tcPr>
          <w:p w:rsidR="009F0E48" w:rsidRDefault="00466E30">
            <w:pPr>
              <w:pStyle w:val="TableParagraph"/>
              <w:spacing w:line="234" w:lineRule="exact"/>
              <w:ind w:right="2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20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spacing w:line="234" w:lineRule="exact"/>
              <w:ind w:right="1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128" w:type="dxa"/>
          </w:tcPr>
          <w:p w:rsidR="009F0E48" w:rsidRDefault="00466E30">
            <w:pPr>
              <w:pStyle w:val="TableParagraph"/>
              <w:spacing w:line="234" w:lineRule="exact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1056" w:type="dxa"/>
          </w:tcPr>
          <w:p w:rsidR="009F0E48" w:rsidRDefault="00466E30">
            <w:pPr>
              <w:pStyle w:val="TableParagraph"/>
              <w:spacing w:line="234" w:lineRule="exact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spacing w:line="234" w:lineRule="exact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19"/>
        </w:trPr>
        <w:tc>
          <w:tcPr>
            <w:tcW w:w="904" w:type="dxa"/>
          </w:tcPr>
          <w:p w:rsidR="009F0E48" w:rsidRDefault="00466E30">
            <w:pPr>
              <w:pStyle w:val="TableParagraph"/>
              <w:spacing w:before="6" w:line="193" w:lineRule="exact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38.8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spacing w:before="9" w:line="190" w:lineRule="exact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38.6</w:t>
            </w:r>
          </w:p>
        </w:tc>
        <w:tc>
          <w:tcPr>
            <w:tcW w:w="1128" w:type="dxa"/>
          </w:tcPr>
          <w:p w:rsidR="009F0E48" w:rsidRDefault="00466E30">
            <w:pPr>
              <w:pStyle w:val="TableParagraph"/>
              <w:spacing w:before="9" w:line="190" w:lineRule="exact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39.3</w:t>
            </w:r>
          </w:p>
        </w:tc>
        <w:tc>
          <w:tcPr>
            <w:tcW w:w="1056" w:type="dxa"/>
          </w:tcPr>
          <w:p w:rsidR="009F0E48" w:rsidRDefault="00466E30">
            <w:pPr>
              <w:pStyle w:val="TableParagraph"/>
              <w:spacing w:before="27" w:line="172" w:lineRule="exact"/>
              <w:ind w:right="325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spacing w:before="27" w:line="172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-0.5</w:t>
            </w:r>
          </w:p>
        </w:tc>
      </w:tr>
      <w:tr w:rsidR="009F0E48">
        <w:trPr>
          <w:trHeight w:val="190"/>
        </w:trPr>
        <w:tc>
          <w:tcPr>
            <w:tcW w:w="904" w:type="dxa"/>
          </w:tcPr>
          <w:p w:rsidR="009F0E48" w:rsidRDefault="00466E3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1128" w:type="dxa"/>
          </w:tcPr>
          <w:p w:rsidR="009F0E48" w:rsidRDefault="00466E3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1056" w:type="dxa"/>
          </w:tcPr>
          <w:p w:rsidR="009F0E48" w:rsidRDefault="00466E30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-0.2</w:t>
            </w:r>
          </w:p>
        </w:tc>
      </w:tr>
      <w:tr w:rsidR="009F0E48">
        <w:trPr>
          <w:trHeight w:val="190"/>
        </w:trPr>
        <w:tc>
          <w:tcPr>
            <w:tcW w:w="904" w:type="dxa"/>
          </w:tcPr>
          <w:p w:rsidR="009F0E48" w:rsidRDefault="00466E3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34.3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34.1</w:t>
            </w:r>
          </w:p>
        </w:tc>
        <w:tc>
          <w:tcPr>
            <w:tcW w:w="1128" w:type="dxa"/>
          </w:tcPr>
          <w:p w:rsidR="009F0E48" w:rsidRDefault="00466E3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34.6</w:t>
            </w:r>
          </w:p>
        </w:tc>
        <w:tc>
          <w:tcPr>
            <w:tcW w:w="1056" w:type="dxa"/>
          </w:tcPr>
          <w:p w:rsidR="009F0E48" w:rsidRDefault="00466E30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-0.3</w:t>
            </w:r>
          </w:p>
        </w:tc>
      </w:tr>
      <w:tr w:rsidR="009F0E48">
        <w:trPr>
          <w:trHeight w:val="205"/>
        </w:trPr>
        <w:tc>
          <w:tcPr>
            <w:tcW w:w="904" w:type="dxa"/>
          </w:tcPr>
          <w:p w:rsidR="009F0E48" w:rsidRDefault="00466E30">
            <w:pPr>
              <w:pStyle w:val="TableParagraph"/>
              <w:spacing w:line="184" w:lineRule="exact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spacing w:line="185" w:lineRule="exact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1128" w:type="dxa"/>
          </w:tcPr>
          <w:p w:rsidR="009F0E48" w:rsidRDefault="00466E30"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1056" w:type="dxa"/>
          </w:tcPr>
          <w:p w:rsidR="009F0E48" w:rsidRDefault="00466E30">
            <w:pPr>
              <w:pStyle w:val="TableParagraph"/>
              <w:spacing w:line="185" w:lineRule="exact"/>
              <w:ind w:right="325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spacing w:line="185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</w:tr>
    </w:tbl>
    <w:p w:rsidR="009F0E48" w:rsidRDefault="009F0E48">
      <w:pPr>
        <w:pStyle w:val="BodyText"/>
      </w:pPr>
    </w:p>
    <w:p w:rsidR="009F0E48" w:rsidRDefault="009F0E48">
      <w:pPr>
        <w:pStyle w:val="BodyText"/>
        <w:spacing w:before="8"/>
        <w:rPr>
          <w:sz w:val="21"/>
        </w:rPr>
      </w:pPr>
    </w:p>
    <w:p w:rsidR="009F0E48" w:rsidRDefault="009F0E48">
      <w:pPr>
        <w:rPr>
          <w:sz w:val="21"/>
        </w:rPr>
        <w:sectPr w:rsidR="009F0E48">
          <w:headerReference w:type="default" r:id="rId41"/>
          <w:footerReference w:type="default" r:id="rId42"/>
          <w:pgSz w:w="12240" w:h="15840"/>
          <w:pgMar w:top="2040" w:right="580" w:bottom="800" w:left="600" w:header="10" w:footer="613" w:gutter="0"/>
          <w:pgNumType w:start="10"/>
          <w:cols w:space="720"/>
        </w:sectPr>
      </w:pPr>
    </w:p>
    <w:p w:rsidR="009F0E48" w:rsidRDefault="009F0E48">
      <w:pPr>
        <w:pStyle w:val="BodyText"/>
        <w:rPr>
          <w:sz w:val="16"/>
        </w:rPr>
      </w:pPr>
    </w:p>
    <w:p w:rsidR="009F0E48" w:rsidRDefault="009F0E48">
      <w:pPr>
        <w:pStyle w:val="BodyText"/>
        <w:rPr>
          <w:sz w:val="16"/>
        </w:rPr>
      </w:pPr>
    </w:p>
    <w:p w:rsidR="009F0E48" w:rsidRDefault="009F0E48">
      <w:pPr>
        <w:pStyle w:val="BodyText"/>
        <w:rPr>
          <w:sz w:val="17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44,000</w:t>
      </w:r>
    </w:p>
    <w:p w:rsidR="009F0E48" w:rsidRDefault="00466E30">
      <w:pPr>
        <w:pStyle w:val="Heading6"/>
        <w:spacing w:before="100"/>
        <w:ind w:left="534" w:right="4138"/>
      </w:pPr>
      <w:r>
        <w:rPr>
          <w:b w:val="0"/>
        </w:rPr>
        <w:br w:type="column"/>
      </w:r>
      <w:r>
        <w:rPr>
          <w:color w:val="231F20"/>
        </w:rPr>
        <w:t>Employment</w:t>
      </w:r>
    </w:p>
    <w:p w:rsidR="009F0E48" w:rsidRDefault="00466E30">
      <w:pPr>
        <w:pStyle w:val="BodyText"/>
        <w:spacing w:line="253" w:lineRule="exact"/>
        <w:ind w:left="535" w:right="4138"/>
        <w:jc w:val="center"/>
      </w:pPr>
      <w:r>
        <w:pict>
          <v:line id="_x0000_s1355" style="position:absolute;left:0;text-align:left;z-index:129250992;mso-position-horizontal-relative:page" from="96.25pt,20.3pt" to="551.3pt,20.3pt" strokecolor="#d9d9d9" strokeweight=".15039mm">
            <w10:wrap anchorx="page"/>
          </v:line>
        </w:pict>
      </w:r>
      <w:r>
        <w:rPr>
          <w:color w:val="231F20"/>
        </w:rPr>
        <w:t>January 2018 - November 2020</w:t>
      </w:r>
    </w:p>
    <w:p w:rsidR="009F0E48" w:rsidRDefault="009F0E48">
      <w:pPr>
        <w:spacing w:line="253" w:lineRule="exact"/>
        <w:jc w:val="center"/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173" w:space="2412"/>
            <w:col w:w="7475"/>
          </w:cols>
        </w:sectPr>
      </w:pPr>
    </w:p>
    <w:p w:rsidR="009F0E48" w:rsidRDefault="009F0E48">
      <w:pPr>
        <w:pStyle w:val="BodyText"/>
      </w:pPr>
    </w:p>
    <w:p w:rsidR="009F0E48" w:rsidRDefault="009F0E48">
      <w:pPr>
        <w:pStyle w:val="BodyText"/>
        <w:spacing w:before="8"/>
        <w:rPr>
          <w:sz w:val="16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pict>
          <v:line id="_x0000_s1354" style="position:absolute;left:0;text-align:left;z-index:123375947;mso-position-horizontal-relative:page" from="96.25pt,5.3pt" to="551.3pt,5.3pt" strokecolor="#d9d9d9" strokeweight=".15039mm">
            <w10:wrap anchorx="page"/>
          </v:line>
        </w:pict>
      </w:r>
      <w:r>
        <w:rPr>
          <w:rFonts w:ascii="Calibri"/>
          <w:color w:val="585858"/>
          <w:w w:val="130"/>
          <w:sz w:val="16"/>
        </w:rPr>
        <w:t>42,000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10"/>
        <w:rPr>
          <w:rFonts w:ascii="Calibri"/>
          <w:sz w:val="19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pict>
          <v:group id="_x0000_s1349" style="position:absolute;left:0;text-align:left;margin-left:96.25pt;margin-top:-12.55pt;width:455.05pt;height:127.1pt;z-index:117500902;mso-position-horizontal-relative:page" coordorigin="1925,-251" coordsize="9101,2542">
            <v:shape id="_x0000_s1353" style="position:absolute;left:1925;top:106;width:9101;height:2045" coordorigin="1925,107" coordsize="9101,2045" o:spt="100" adj="0,,0" path="m1925,2152r9101,m1925,1470r9101,m1925,789r9101,m1925,107r9101,e" filled="f" strokecolor="#d9d9d9" strokeweight=".17339mm">
              <v:stroke joinstyle="round"/>
              <v:formulas/>
              <v:path arrowok="t" o:connecttype="segments"/>
            </v:shape>
            <v:shape id="_x0000_s1352" style="position:absolute;left:2304;top:-53;width:8344;height:789" coordorigin="2304,-53" coordsize="8344,789" path="m2304,736r76,-20l2456,695r76,-20l2607,655r76,-21l2759,614r76,-21l2911,573r76,-21l3063,531r75,-21l3214,487r76,-22l3366,442r76,-23l3518,396r75,-21l3669,354r76,-19l3821,317r76,-17l3973,282r76,-18l4124,247r76,-15l4276,218r76,-11l4428,200r76,-3l4580,199r75,10l4731,228r76,24l4883,281r76,31l5035,342r75,27l5186,392r76,16l5338,414r76,-2l5490,403r76,-14l5641,371r76,-22l5793,325r76,-26l5945,272r76,-25l6097,222r68,-24l6234,169r69,-32l6372,104r69,-34l6510,37,6579,8r69,-26l6717,-37r69,-12l6855,-53r69,7l6993,-30r69,24l7131,23r69,33l7269,93r69,37l7407,168r69,35l7545,234r69,26l7689,286r76,24l7841,334r76,23l7993,378r76,20l8145,416r75,16l8296,446r76,11l8448,465r76,4l8600,471r75,-1l8751,468r76,-3l8903,462r76,-4l9055,455r76,-2l9206,452r76,-3l9358,445r76,-4l9510,437r76,-3l9662,432r75,l9813,434r76,4l9965,446r76,10l10117,468r75,14l10268,497r76,15l10420,528r76,16l10572,559r76,15e" filled="f" strokeweight=".70372mm">
              <v:stroke dashstyle="longDash"/>
              <v:path arrowok="t"/>
            </v:shape>
            <v:shape id="_x0000_s1351" style="position:absolute;left:2304;top:-232;width:8344;height:754" coordorigin="2304,-231" coordsize="8344,754" path="m2304,522r76,-27l2456,468r76,-28l2607,412r76,-27l2759,358r76,-27l2911,306r76,-25l3063,259r75,-21l3214,218r76,-19l3366,180r76,-17l3518,147r75,-16l3669,116r76,-15l3821,86r76,-15l3973,56r76,-16l4124,24,4200,9r76,-13l4352,-15r76,-8l4504,-27r76,l4655,-22r76,12l4807,7r76,20l4959,49r76,22l5110,91r76,17l5262,119r76,6l5414,125r76,-5l5566,113r75,-10l5717,90r76,-15l5869,59r76,-17l6021,24,6097,6r75,-21l6248,-42r76,-30l6400,-105r76,-32l6552,-167r76,-27l6703,-214r76,-14l6855,-231r76,6l7007,-210r76,23l7158,-159r76,33l7310,-92r76,35l7462,-23r76,31l7614,35r75,24l7765,84r76,25l7917,133r76,24l8069,179r76,21l8220,218r76,16l8372,247r76,9l8524,261r76,3l8675,264r76,-1l8827,261r76,-2l8979,258r76,l9131,261r75,5l9282,271r76,6l9434,284r76,7l9586,299r76,8l9737,315r76,9l9889,333r76,10l10041,353r76,11l10192,375r76,11l10344,398r76,12l10496,422r76,11l10648,444e" filled="f" strokecolor="#a6a6a6" strokeweight=".70356mm">
              <v:path arrowok="t"/>
            </v:shape>
            <v:shape id="_x0000_s1350" style="position:absolute;left:2304;top:-3;width:7585;height:2272" coordorigin="2304,-2" coordsize="7585,2272" path="m2304,408r76,-18l2456,371r76,-19l2607,334r76,-19l2759,296r76,-18l2911,260r76,-17l3062,227r48,-15l3163,189r58,-29l3282,127r63,-34l3409,61r65,-28l3539,11r63,-12l3663,-2r57,13l3773,41r48,49l3871,173r51,113l3947,351r26,71l3998,499r25,80l4048,663r26,87l4099,840r25,92l4150,1025r25,93l4200,1212r25,94l4251,1398r25,91l4301,1578r26,86l4352,1747r25,78l4402,1899r26,69l4453,2031r25,57l4529,2180r50,59l4655,2269r38,-7l4769,2210r76,-92l4883,2060r38,-63l4959,1930r38,-70l5034,1788r38,-72l5110,1646r38,-67l5186,1516r38,-57l5262,1410r76,-72l5407,1298r69,-26l5545,1255r69,-9l5683,1243r69,1l5821,1246r68,1l5958,1245r69,-7l6096,1223r76,-24l6248,1172r76,-31l6400,1108r76,-34l6551,1039r76,-34l6703,973r76,-31l6855,916r76,-25l7006,866r76,-25l7158,818r76,-22l7310,776r76,-17l7462,745r75,-11l7613,727r76,-1l7765,730r76,9l7917,751r75,14l8068,780r76,14l8220,807r76,11l8372,825r76,3l8523,828r76,-2l8675,823r76,-3l8827,816r76,-3l8978,812r76,1l9130,816r79,7l9294,833r88,12l9470,858r87,13l9640,885r77,14l9785,911r58,9l9889,928e" filled="f" strokecolor="#ffc000" strokeweight=".71947mm">
              <v:path arrowok="t"/>
            </v:shape>
            <w10:wrap anchorx="page"/>
          </v:group>
        </w:pict>
      </w:r>
      <w:r>
        <w:rPr>
          <w:rFonts w:ascii="Calibri"/>
          <w:color w:val="585858"/>
          <w:w w:val="130"/>
          <w:sz w:val="16"/>
        </w:rPr>
        <w:t>40,000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10"/>
        <w:rPr>
          <w:rFonts w:ascii="Calibri"/>
          <w:sz w:val="19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38,000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10"/>
        <w:rPr>
          <w:rFonts w:ascii="Calibri"/>
          <w:sz w:val="19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36,000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10"/>
        <w:rPr>
          <w:rFonts w:ascii="Calibri"/>
          <w:sz w:val="19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34,000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10"/>
        <w:rPr>
          <w:rFonts w:ascii="Calibri"/>
          <w:sz w:val="19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pict>
          <v:line id="_x0000_s1348" style="position:absolute;left:0;text-align:left;z-index:111625857;mso-position-horizontal-relative:page" from="96.25pt,5.3pt" to="551.3pt,5.3pt" strokecolor="#d9d9d9" strokeweight=".15039mm">
            <w10:wrap anchorx="page"/>
          </v:line>
        </w:pict>
      </w:r>
      <w:r>
        <w:rPr>
          <w:rFonts w:ascii="Calibri"/>
          <w:color w:val="585858"/>
          <w:w w:val="130"/>
          <w:sz w:val="16"/>
        </w:rPr>
        <w:t>32,000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rPr>
          <w:rFonts w:ascii="Calibri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9F0E48">
      <w:pPr>
        <w:pStyle w:val="BodyText"/>
        <w:spacing w:before="10"/>
        <w:rPr>
          <w:rFonts w:ascii="Calibri"/>
          <w:sz w:val="19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30,000</w:t>
      </w:r>
    </w:p>
    <w:p w:rsidR="009F0E48" w:rsidRDefault="00466E30">
      <w:pPr>
        <w:pStyle w:val="BodyText"/>
        <w:spacing w:after="39"/>
        <w:rPr>
          <w:rFonts w:ascii="Calibri"/>
          <w:sz w:val="25"/>
        </w:rPr>
      </w:pPr>
      <w:r>
        <w:br w:type="column"/>
      </w:r>
    </w:p>
    <w:p w:rsidR="009F0E48" w:rsidRDefault="00466E30">
      <w:pPr>
        <w:pStyle w:val="BodyText"/>
        <w:spacing w:line="20" w:lineRule="exact"/>
        <w:ind w:left="14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346" style="width:455.05pt;height:.45pt;mso-position-horizontal-relative:char;mso-position-vertical-relative:line" coordsize="9101,9">
            <v:line id="_x0000_s1347" style="position:absolute" from="0,4" to="9101,4" strokecolor="#d9d9d9" strokeweight=".15039mm"/>
            <w10:anchorlock/>
          </v:group>
        </w:pict>
      </w:r>
    </w:p>
    <w:p w:rsidR="009F0E48" w:rsidRDefault="00466E30">
      <w:pPr>
        <w:tabs>
          <w:tab w:val="left" w:pos="1242"/>
          <w:tab w:val="left" w:pos="1959"/>
          <w:tab w:val="left" w:pos="2746"/>
          <w:tab w:val="left" w:pos="3476"/>
          <w:tab w:val="left" w:pos="4290"/>
          <w:tab w:val="left" w:pos="5049"/>
          <w:tab w:val="left" w:pos="5780"/>
          <w:tab w:val="left" w:pos="6551"/>
          <w:tab w:val="left" w:pos="7288"/>
          <w:tab w:val="left" w:pos="8048"/>
          <w:tab w:val="left" w:pos="8810"/>
        </w:tabs>
        <w:spacing w:before="85"/>
        <w:ind w:left="498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J</w:t>
      </w:r>
      <w:r>
        <w:rPr>
          <w:rFonts w:ascii="Calibri"/>
          <w:color w:val="585858"/>
          <w:w w:val="130"/>
          <w:sz w:val="16"/>
        </w:rPr>
        <w:tab/>
        <w:t>F</w:t>
      </w:r>
      <w:r>
        <w:rPr>
          <w:rFonts w:ascii="Calibri"/>
          <w:color w:val="585858"/>
          <w:w w:val="130"/>
          <w:sz w:val="16"/>
        </w:rPr>
        <w:tab/>
        <w:t>M</w:t>
      </w:r>
      <w:r>
        <w:rPr>
          <w:rFonts w:ascii="Calibri"/>
          <w:color w:val="585858"/>
          <w:w w:val="130"/>
          <w:sz w:val="16"/>
        </w:rPr>
        <w:tab/>
        <w:t>A</w:t>
      </w:r>
      <w:r>
        <w:rPr>
          <w:rFonts w:ascii="Calibri"/>
          <w:color w:val="585858"/>
          <w:w w:val="130"/>
          <w:sz w:val="16"/>
        </w:rPr>
        <w:tab/>
        <w:t>M</w:t>
      </w:r>
      <w:r>
        <w:rPr>
          <w:rFonts w:ascii="Calibri"/>
          <w:color w:val="585858"/>
          <w:w w:val="130"/>
          <w:sz w:val="16"/>
        </w:rPr>
        <w:tab/>
        <w:t>J</w:t>
      </w:r>
      <w:r>
        <w:rPr>
          <w:rFonts w:ascii="Calibri"/>
          <w:color w:val="585858"/>
          <w:w w:val="130"/>
          <w:sz w:val="16"/>
        </w:rPr>
        <w:tab/>
      </w:r>
      <w:proofErr w:type="spellStart"/>
      <w:r>
        <w:rPr>
          <w:rFonts w:ascii="Calibri"/>
          <w:color w:val="585858"/>
          <w:w w:val="130"/>
          <w:sz w:val="16"/>
        </w:rPr>
        <w:t>J</w:t>
      </w:r>
      <w:proofErr w:type="spellEnd"/>
      <w:r>
        <w:rPr>
          <w:rFonts w:ascii="Calibri"/>
          <w:color w:val="585858"/>
          <w:w w:val="130"/>
          <w:sz w:val="16"/>
        </w:rPr>
        <w:tab/>
        <w:t>A</w:t>
      </w:r>
      <w:r>
        <w:rPr>
          <w:rFonts w:ascii="Calibri"/>
          <w:color w:val="585858"/>
          <w:w w:val="130"/>
          <w:sz w:val="16"/>
        </w:rPr>
        <w:tab/>
        <w:t>S</w:t>
      </w:r>
      <w:r>
        <w:rPr>
          <w:rFonts w:ascii="Calibri"/>
          <w:color w:val="585858"/>
          <w:w w:val="130"/>
          <w:sz w:val="16"/>
        </w:rPr>
        <w:tab/>
        <w:t>O</w:t>
      </w:r>
      <w:r>
        <w:rPr>
          <w:rFonts w:ascii="Calibri"/>
          <w:color w:val="585858"/>
          <w:w w:val="130"/>
          <w:sz w:val="16"/>
        </w:rPr>
        <w:tab/>
        <w:t>N</w:t>
      </w:r>
      <w:r>
        <w:rPr>
          <w:rFonts w:ascii="Calibri"/>
          <w:color w:val="585858"/>
          <w:w w:val="130"/>
          <w:sz w:val="16"/>
        </w:rPr>
        <w:tab/>
        <w:t>D</w:t>
      </w:r>
    </w:p>
    <w:p w:rsidR="009F0E48" w:rsidRDefault="00466E30">
      <w:pPr>
        <w:tabs>
          <w:tab w:val="left" w:pos="3357"/>
          <w:tab w:val="left" w:pos="4379"/>
          <w:tab w:val="left" w:pos="5401"/>
        </w:tabs>
        <w:spacing w:before="97"/>
        <w:ind w:left="2941"/>
        <w:rPr>
          <w:rFonts w:ascii="Calibri"/>
          <w:sz w:val="16"/>
        </w:rPr>
      </w:pPr>
      <w:r>
        <w:pict>
          <v:line id="_x0000_s1345" style="position:absolute;left:0;text-align:left;z-index:-139063688;mso-position-horizontal-relative:page" from="235.75pt,10.2pt" to="254.45pt,10.2pt" strokeweight=".70181mm">
            <v:stroke dashstyle="longDash"/>
            <w10:wrap anchorx="page"/>
          </v:line>
        </w:pict>
      </w:r>
      <w:r>
        <w:pict>
          <v:line id="_x0000_s1344" style="position:absolute;left:0;text-align:left;z-index:-133188643;mso-position-horizontal-relative:page" from="286.85pt,10.2pt" to="305.55pt,10.2pt" strokecolor="#a6a6a6" strokeweight=".70181mm">
            <w10:wrap anchorx="page"/>
          </v:line>
        </w:pict>
      </w:r>
      <w:r>
        <w:pict>
          <v:line id="_x0000_s1343" style="position:absolute;left:0;text-align:left;z-index:-127313598;mso-position-horizontal-relative:page" from="338pt,10.2pt" to="356.7pt,10.2pt" strokecolor="#ffc000" strokeweight=".70181mm">
            <w10:wrap anchorx="page"/>
          </v:line>
        </w:pict>
      </w:r>
      <w:r>
        <w:rPr>
          <w:rFonts w:ascii="Calibri"/>
          <w:color w:val="585858"/>
          <w:w w:val="130"/>
          <w:sz w:val="16"/>
        </w:rPr>
        <w:t xml:space="preserve"> 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30"/>
          <w:sz w:val="16"/>
        </w:rPr>
        <w:t>2018</w:t>
      </w:r>
      <w:r>
        <w:rPr>
          <w:rFonts w:ascii="Calibri"/>
          <w:color w:val="585858"/>
          <w:w w:val="130"/>
          <w:sz w:val="16"/>
        </w:rPr>
        <w:tab/>
        <w:t>2019</w:t>
      </w:r>
      <w:r>
        <w:rPr>
          <w:rFonts w:ascii="Calibri"/>
          <w:color w:val="585858"/>
          <w:w w:val="130"/>
          <w:sz w:val="16"/>
        </w:rPr>
        <w:tab/>
        <w:t>2020</w:t>
      </w:r>
    </w:p>
    <w:p w:rsidR="009F0E48" w:rsidRDefault="009F0E48">
      <w:pPr>
        <w:rPr>
          <w:rFonts w:ascii="Calibri"/>
          <w:sz w:val="16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133" w:space="40"/>
            <w:col w:w="9887"/>
          </w:cols>
        </w:sectPr>
      </w:pPr>
    </w:p>
    <w:p w:rsidR="009F0E48" w:rsidRDefault="00466E30">
      <w:pPr>
        <w:spacing w:before="102"/>
        <w:ind w:left="609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9F0E48" w:rsidRDefault="00466E30">
      <w:pPr>
        <w:pStyle w:val="Heading3"/>
        <w:spacing w:before="3"/>
        <w:ind w:right="652"/>
      </w:pPr>
      <w:r>
        <w:rPr>
          <w:color w:val="231F20"/>
          <w:w w:val="75"/>
        </w:rPr>
        <w:t>Jonesboro MSA</w:t>
      </w:r>
    </w:p>
    <w:p w:rsidR="009F0E48" w:rsidRDefault="00466E30">
      <w:pPr>
        <w:spacing w:before="195"/>
        <w:ind w:left="621" w:right="663"/>
        <w:jc w:val="center"/>
        <w:rPr>
          <w:sz w:val="18"/>
        </w:rPr>
      </w:pPr>
      <w:r>
        <w:rPr>
          <w:color w:val="231F20"/>
          <w:sz w:val="18"/>
        </w:rPr>
        <w:t>The Jonesboro MSA = Craighead &amp; Poinsett counties.</w:t>
      </w:r>
    </w:p>
    <w:p w:rsidR="009F0E48" w:rsidRDefault="009F0E48">
      <w:pPr>
        <w:pStyle w:val="BodyText"/>
        <w:spacing w:before="11"/>
        <w:rPr>
          <w:sz w:val="24"/>
        </w:rPr>
      </w:pPr>
    </w:p>
    <w:p w:rsidR="009F0E48" w:rsidRDefault="00466E30">
      <w:pPr>
        <w:spacing w:before="101"/>
        <w:ind w:left="635" w:right="637"/>
        <w:jc w:val="center"/>
        <w:rPr>
          <w:rFonts w:ascii="Segoe UI Semibold"/>
          <w:b/>
          <w:sz w:val="24"/>
        </w:rPr>
      </w:pPr>
      <w:r>
        <w:pict>
          <v:rect id="_x0000_s1342" style="position:absolute;left:0;text-align:left;margin-left:96.3pt;margin-top:29.95pt;width:425.1pt;height:62.8pt;z-index:-121438553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  <w:sz w:val="24"/>
        </w:rPr>
        <w:t>Civilian Labor Force Estimates (Not Seasonally Adjusted)</w:t>
      </w:r>
    </w:p>
    <w:p w:rsidR="009F0E48" w:rsidRDefault="009F0E48">
      <w:pPr>
        <w:pStyle w:val="BodyText"/>
        <w:spacing w:before="5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4"/>
        <w:gridCol w:w="1284"/>
        <w:gridCol w:w="1006"/>
        <w:gridCol w:w="1099"/>
        <w:gridCol w:w="990"/>
        <w:gridCol w:w="790"/>
      </w:tblGrid>
      <w:tr w:rsidR="009F0E48">
        <w:trPr>
          <w:trHeight w:val="358"/>
        </w:trPr>
        <w:tc>
          <w:tcPr>
            <w:tcW w:w="1954" w:type="dxa"/>
          </w:tcPr>
          <w:p w:rsidR="009F0E48" w:rsidRDefault="009F0E48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114" w:line="224" w:lineRule="exact"/>
              <w:ind w:right="2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20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110" w:line="228" w:lineRule="exact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099" w:type="dxa"/>
          </w:tcPr>
          <w:p w:rsidR="009F0E48" w:rsidRDefault="00466E30">
            <w:pPr>
              <w:pStyle w:val="TableParagraph"/>
              <w:spacing w:before="123" w:line="215" w:lineRule="exact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990" w:type="dxa"/>
          </w:tcPr>
          <w:p w:rsidR="009F0E48" w:rsidRDefault="00466E30">
            <w:pPr>
              <w:pStyle w:val="TableParagraph"/>
              <w:spacing w:before="108" w:line="231" w:lineRule="exact"/>
              <w:ind w:right="27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06"/>
        </w:trPr>
        <w:tc>
          <w:tcPr>
            <w:tcW w:w="1954" w:type="dxa"/>
          </w:tcPr>
          <w:p w:rsidR="009F0E48" w:rsidRDefault="00466E3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20" w:line="166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66,715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20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66,986</w:t>
            </w:r>
          </w:p>
        </w:tc>
        <w:tc>
          <w:tcPr>
            <w:tcW w:w="1099" w:type="dxa"/>
          </w:tcPr>
          <w:p w:rsidR="009F0E48" w:rsidRDefault="00466E30">
            <w:pPr>
              <w:pStyle w:val="TableParagraph"/>
              <w:spacing w:before="9" w:line="177" w:lineRule="exact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66,690</w:t>
            </w:r>
          </w:p>
        </w:tc>
        <w:tc>
          <w:tcPr>
            <w:tcW w:w="990" w:type="dxa"/>
          </w:tcPr>
          <w:p w:rsidR="009F0E48" w:rsidRDefault="00466E30">
            <w:pPr>
              <w:pStyle w:val="TableParagraph"/>
              <w:spacing w:before="9" w:line="177" w:lineRule="exact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-271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</w:tr>
      <w:tr w:rsidR="009F0E48">
        <w:trPr>
          <w:trHeight w:val="190"/>
        </w:trPr>
        <w:tc>
          <w:tcPr>
            <w:tcW w:w="1954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4" w:line="166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63,605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4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63,800</w:t>
            </w:r>
          </w:p>
        </w:tc>
        <w:tc>
          <w:tcPr>
            <w:tcW w:w="1099" w:type="dxa"/>
          </w:tcPr>
          <w:p w:rsidR="009F0E48" w:rsidRDefault="00466E3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65,094</w:t>
            </w:r>
          </w:p>
        </w:tc>
        <w:tc>
          <w:tcPr>
            <w:tcW w:w="990" w:type="dxa"/>
          </w:tcPr>
          <w:p w:rsidR="009F0E48" w:rsidRDefault="00466E30">
            <w:pPr>
              <w:pStyle w:val="TableParagraph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-195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-1,489</w:t>
            </w:r>
          </w:p>
        </w:tc>
      </w:tr>
      <w:tr w:rsidR="009F0E48">
        <w:trPr>
          <w:trHeight w:val="190"/>
        </w:trPr>
        <w:tc>
          <w:tcPr>
            <w:tcW w:w="1954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4" w:line="166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3,110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4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3,186</w:t>
            </w:r>
          </w:p>
        </w:tc>
        <w:tc>
          <w:tcPr>
            <w:tcW w:w="1099" w:type="dxa"/>
          </w:tcPr>
          <w:p w:rsidR="009F0E48" w:rsidRDefault="00466E3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1,596</w:t>
            </w:r>
          </w:p>
        </w:tc>
        <w:tc>
          <w:tcPr>
            <w:tcW w:w="990" w:type="dxa"/>
          </w:tcPr>
          <w:p w:rsidR="009F0E48" w:rsidRDefault="00466E30">
            <w:pPr>
              <w:pStyle w:val="TableParagraph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-76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1,514</w:t>
            </w:r>
          </w:p>
        </w:tc>
      </w:tr>
      <w:tr w:rsidR="009F0E48">
        <w:trPr>
          <w:trHeight w:val="311"/>
        </w:trPr>
        <w:tc>
          <w:tcPr>
            <w:tcW w:w="1954" w:type="dxa"/>
          </w:tcPr>
          <w:p w:rsidR="009F0E48" w:rsidRDefault="00466E3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4" w:line="240" w:lineRule="auto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4" w:line="240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  <w:tc>
          <w:tcPr>
            <w:tcW w:w="1099" w:type="dxa"/>
          </w:tcPr>
          <w:p w:rsidR="009F0E48" w:rsidRDefault="00466E30">
            <w:pPr>
              <w:pStyle w:val="TableParagraph"/>
              <w:spacing w:line="200" w:lineRule="exact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2.4</w:t>
            </w:r>
          </w:p>
        </w:tc>
        <w:tc>
          <w:tcPr>
            <w:tcW w:w="990" w:type="dxa"/>
          </w:tcPr>
          <w:p w:rsidR="009F0E48" w:rsidRDefault="00466E30">
            <w:pPr>
              <w:pStyle w:val="TableParagraph"/>
              <w:spacing w:line="200" w:lineRule="exact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2.3</w:t>
            </w:r>
          </w:p>
        </w:tc>
      </w:tr>
    </w:tbl>
    <w:p w:rsidR="009F0E48" w:rsidRDefault="009F0E48">
      <w:pPr>
        <w:pStyle w:val="BodyText"/>
        <w:spacing w:before="5"/>
        <w:rPr>
          <w:rFonts w:ascii="Segoe UI Semibold"/>
          <w:b/>
          <w:sz w:val="24"/>
        </w:rPr>
      </w:pPr>
    </w:p>
    <w:p w:rsidR="009F0E48" w:rsidRDefault="00466E30">
      <w:pPr>
        <w:ind w:left="635" w:right="643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color w:val="231F20"/>
          <w:sz w:val="24"/>
        </w:rPr>
        <w:t xml:space="preserve">Nonfarm Payroll Jobs (Not Seasonally Adjusted) </w:t>
      </w:r>
    </w:p>
    <w:p w:rsidR="009F0E48" w:rsidRDefault="00466E30">
      <w:pPr>
        <w:spacing w:before="80"/>
        <w:ind w:left="635" w:right="652"/>
        <w:jc w:val="center"/>
        <w:rPr>
          <w:sz w:val="18"/>
        </w:rPr>
      </w:pPr>
      <w:r>
        <w:pict>
          <v:group id="_x0000_s1339" style="position:absolute;left:0;text-align:left;margin-left:94.8pt;margin-top:23.65pt;width:431.15pt;height:78.75pt;z-index:-115563508;mso-position-horizontal-relative:page" coordorigin="1896,473" coordsize="8623,1575">
            <v:rect id="_x0000_s1341" style="position:absolute;left:1926;top:502;width:8563;height:1515" filled="f" strokecolor="#999899" strokeweight="3pt"/>
            <v:shape id="_x0000_s1340" type="#_x0000_t202" style="position:absolute;left:1896;top:472;width:8623;height:1575" filled="f" stroked="f">
              <v:textbox inset="0,0,0,0">
                <w:txbxContent>
                  <w:p w:rsidR="009F0E48" w:rsidRDefault="00466E30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NAICS</w:t>
                    </w:r>
                  </w:p>
                  <w:p w:rsidR="009F0E48" w:rsidRDefault="00466E30">
                    <w:pPr>
                      <w:spacing w:before="49" w:line="213" w:lineRule="auto"/>
                      <w:ind w:left="395" w:right="6950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pacing w:val="-4"/>
                        <w:sz w:val="16"/>
                      </w:rPr>
                      <w:t xml:space="preserve">Total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Nonfarm Goods Producing Service Providing 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(In Thousands)</w:t>
      </w:r>
    </w:p>
    <w:p w:rsidR="009F0E48" w:rsidRDefault="009F0E48">
      <w:pPr>
        <w:pStyle w:val="BodyText"/>
      </w:pPr>
    </w:p>
    <w:p w:rsidR="009F0E48" w:rsidRDefault="009F0E48">
      <w:pPr>
        <w:pStyle w:val="BodyText"/>
        <w:spacing w:before="10"/>
        <w:rPr>
          <w:sz w:val="11"/>
        </w:rPr>
      </w:pPr>
    </w:p>
    <w:tbl>
      <w:tblPr>
        <w:tblW w:w="0" w:type="auto"/>
        <w:tblInd w:w="45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997"/>
        <w:gridCol w:w="1122"/>
        <w:gridCol w:w="1056"/>
        <w:gridCol w:w="729"/>
      </w:tblGrid>
      <w:tr w:rsidR="009F0E48">
        <w:trPr>
          <w:trHeight w:val="258"/>
        </w:trPr>
        <w:tc>
          <w:tcPr>
            <w:tcW w:w="904" w:type="dxa"/>
          </w:tcPr>
          <w:p w:rsidR="009F0E48" w:rsidRDefault="00466E30">
            <w:pPr>
              <w:pStyle w:val="TableParagraph"/>
              <w:spacing w:line="238" w:lineRule="exact"/>
              <w:ind w:right="2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20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spacing w:line="238" w:lineRule="exact"/>
              <w:ind w:right="1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122" w:type="dxa"/>
          </w:tcPr>
          <w:p w:rsidR="009F0E48" w:rsidRDefault="00466E30">
            <w:pPr>
              <w:pStyle w:val="TableParagraph"/>
              <w:spacing w:line="238" w:lineRule="exact"/>
              <w:ind w:right="3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1056" w:type="dxa"/>
          </w:tcPr>
          <w:p w:rsidR="009F0E48" w:rsidRDefault="00466E30">
            <w:pPr>
              <w:pStyle w:val="TableParagraph"/>
              <w:spacing w:before="9" w:line="229" w:lineRule="exact"/>
              <w:ind w:right="3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spacing w:before="9" w:line="229" w:lineRule="exact"/>
              <w:ind w:right="5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14"/>
        </w:trPr>
        <w:tc>
          <w:tcPr>
            <w:tcW w:w="904" w:type="dxa"/>
          </w:tcPr>
          <w:p w:rsidR="009F0E48" w:rsidRDefault="00466E30">
            <w:pPr>
              <w:pStyle w:val="TableParagraph"/>
              <w:spacing w:before="2" w:line="193" w:lineRule="exact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62.3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spacing w:before="4" w:line="190" w:lineRule="exact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61.7</w:t>
            </w:r>
          </w:p>
        </w:tc>
        <w:tc>
          <w:tcPr>
            <w:tcW w:w="1122" w:type="dxa"/>
          </w:tcPr>
          <w:p w:rsidR="009F0E48" w:rsidRDefault="00466E30">
            <w:pPr>
              <w:pStyle w:val="TableParagraph"/>
              <w:spacing w:before="4" w:line="190" w:lineRule="exact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61.5</w:t>
            </w:r>
          </w:p>
        </w:tc>
        <w:tc>
          <w:tcPr>
            <w:tcW w:w="1056" w:type="dxa"/>
          </w:tcPr>
          <w:p w:rsidR="009F0E48" w:rsidRDefault="00466E30">
            <w:pPr>
              <w:pStyle w:val="TableParagraph"/>
              <w:spacing w:before="23" w:line="172" w:lineRule="exact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0.6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spacing w:before="23" w:line="172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0.8</w:t>
            </w:r>
          </w:p>
        </w:tc>
      </w:tr>
      <w:tr w:rsidR="009F0E48">
        <w:trPr>
          <w:trHeight w:val="190"/>
        </w:trPr>
        <w:tc>
          <w:tcPr>
            <w:tcW w:w="904" w:type="dxa"/>
          </w:tcPr>
          <w:p w:rsidR="009F0E48" w:rsidRDefault="00466E3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10.7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10.6</w:t>
            </w:r>
          </w:p>
        </w:tc>
        <w:tc>
          <w:tcPr>
            <w:tcW w:w="1122" w:type="dxa"/>
          </w:tcPr>
          <w:p w:rsidR="009F0E48" w:rsidRDefault="00466E3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10.2</w:t>
            </w:r>
          </w:p>
        </w:tc>
        <w:tc>
          <w:tcPr>
            <w:tcW w:w="1056" w:type="dxa"/>
          </w:tcPr>
          <w:p w:rsidR="009F0E48" w:rsidRDefault="00466E30"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0.5</w:t>
            </w:r>
          </w:p>
        </w:tc>
      </w:tr>
      <w:tr w:rsidR="009F0E48">
        <w:trPr>
          <w:trHeight w:val="190"/>
        </w:trPr>
        <w:tc>
          <w:tcPr>
            <w:tcW w:w="904" w:type="dxa"/>
          </w:tcPr>
          <w:p w:rsidR="009F0E48" w:rsidRDefault="00466E3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51.6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51.1</w:t>
            </w:r>
          </w:p>
        </w:tc>
        <w:tc>
          <w:tcPr>
            <w:tcW w:w="1122" w:type="dxa"/>
          </w:tcPr>
          <w:p w:rsidR="009F0E48" w:rsidRDefault="00466E3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51.3</w:t>
            </w:r>
          </w:p>
        </w:tc>
        <w:tc>
          <w:tcPr>
            <w:tcW w:w="1056" w:type="dxa"/>
          </w:tcPr>
          <w:p w:rsidR="009F0E48" w:rsidRDefault="00466E30"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0.5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0.3</w:t>
            </w:r>
          </w:p>
        </w:tc>
      </w:tr>
      <w:tr w:rsidR="009F0E48">
        <w:trPr>
          <w:trHeight w:val="205"/>
        </w:trPr>
        <w:tc>
          <w:tcPr>
            <w:tcW w:w="904" w:type="dxa"/>
          </w:tcPr>
          <w:p w:rsidR="009F0E48" w:rsidRDefault="00466E30">
            <w:pPr>
              <w:pStyle w:val="TableParagraph"/>
              <w:spacing w:line="184" w:lineRule="exact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8.7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spacing w:line="185" w:lineRule="exact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8.7</w:t>
            </w:r>
          </w:p>
        </w:tc>
        <w:tc>
          <w:tcPr>
            <w:tcW w:w="1122" w:type="dxa"/>
          </w:tcPr>
          <w:p w:rsidR="009F0E48" w:rsidRDefault="00466E30">
            <w:pPr>
              <w:pStyle w:val="TableParagraph"/>
              <w:spacing w:line="185" w:lineRule="exact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9.2</w:t>
            </w:r>
          </w:p>
        </w:tc>
        <w:tc>
          <w:tcPr>
            <w:tcW w:w="1056" w:type="dxa"/>
          </w:tcPr>
          <w:p w:rsidR="009F0E48" w:rsidRDefault="00466E30">
            <w:pPr>
              <w:pStyle w:val="TableParagraph"/>
              <w:spacing w:line="185" w:lineRule="exact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spacing w:line="185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-0.5</w:t>
            </w:r>
          </w:p>
        </w:tc>
      </w:tr>
    </w:tbl>
    <w:p w:rsidR="009F0E48" w:rsidRDefault="009F0E48">
      <w:pPr>
        <w:pStyle w:val="BodyText"/>
      </w:pPr>
    </w:p>
    <w:p w:rsidR="009F0E48" w:rsidRDefault="009F0E48">
      <w:pPr>
        <w:pStyle w:val="BodyText"/>
        <w:spacing w:before="8"/>
        <w:rPr>
          <w:sz w:val="21"/>
        </w:rPr>
      </w:pPr>
    </w:p>
    <w:p w:rsidR="009F0E48" w:rsidRDefault="009F0E48">
      <w:pPr>
        <w:rPr>
          <w:sz w:val="21"/>
        </w:rPr>
        <w:sectPr w:rsidR="009F0E48">
          <w:pgSz w:w="12240" w:h="15840"/>
          <w:pgMar w:top="2040" w:right="580" w:bottom="800" w:left="600" w:header="10" w:footer="613" w:gutter="0"/>
          <w:cols w:space="720"/>
        </w:sectPr>
      </w:pPr>
    </w:p>
    <w:p w:rsidR="009F0E48" w:rsidRDefault="009F0E48">
      <w:pPr>
        <w:pStyle w:val="BodyText"/>
        <w:rPr>
          <w:sz w:val="16"/>
        </w:rPr>
      </w:pPr>
    </w:p>
    <w:p w:rsidR="009F0E48" w:rsidRDefault="009F0E48">
      <w:pPr>
        <w:pStyle w:val="BodyText"/>
        <w:rPr>
          <w:sz w:val="16"/>
        </w:rPr>
      </w:pPr>
    </w:p>
    <w:p w:rsidR="009F0E48" w:rsidRDefault="009F0E48">
      <w:pPr>
        <w:pStyle w:val="BodyText"/>
        <w:spacing w:before="12"/>
        <w:rPr>
          <w:sz w:val="14"/>
        </w:rPr>
      </w:pPr>
    </w:p>
    <w:p w:rsidR="009F0E48" w:rsidRDefault="00466E30">
      <w:pPr>
        <w:ind w:left="550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12,000</w:t>
      </w:r>
    </w:p>
    <w:p w:rsidR="009F0E48" w:rsidRDefault="00466E30">
      <w:pPr>
        <w:pStyle w:val="Heading6"/>
        <w:spacing w:before="100"/>
        <w:ind w:left="531" w:right="3861"/>
      </w:pPr>
      <w:r>
        <w:rPr>
          <w:b w:val="0"/>
        </w:rPr>
        <w:br w:type="column"/>
      </w:r>
      <w:r>
        <w:rPr>
          <w:color w:val="231F20"/>
        </w:rPr>
        <w:t>Jobs in Goods Producing Industries</w:t>
      </w:r>
    </w:p>
    <w:p w:rsidR="009F0E48" w:rsidRDefault="00466E30">
      <w:pPr>
        <w:pStyle w:val="BodyText"/>
        <w:spacing w:line="253" w:lineRule="exact"/>
        <w:ind w:left="531" w:right="3861"/>
        <w:jc w:val="center"/>
      </w:pPr>
      <w:r>
        <w:pict>
          <v:line id="_x0000_s1338" style="position:absolute;left:0;text-align:left;z-index:146876127;mso-position-horizontal-relative:page" from="96.2pt,18.85pt" to="552.7pt,18.85pt" strokecolor="#d9d9d9" strokeweight=".15078mm">
            <w10:wrap anchorx="page"/>
          </v:line>
        </w:pict>
      </w:r>
      <w:r>
        <w:rPr>
          <w:color w:val="231F20"/>
        </w:rPr>
        <w:t>November: 2010 - 2020</w:t>
      </w:r>
    </w:p>
    <w:p w:rsidR="009F0E48" w:rsidRDefault="009F0E48">
      <w:pPr>
        <w:spacing w:line="253" w:lineRule="exact"/>
        <w:jc w:val="center"/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172" w:space="2140"/>
            <w:col w:w="7748"/>
          </w:cols>
        </w:sectPr>
      </w:pPr>
    </w:p>
    <w:p w:rsidR="009F0E48" w:rsidRDefault="009F0E48">
      <w:pPr>
        <w:pStyle w:val="BodyText"/>
        <w:spacing w:before="3"/>
        <w:rPr>
          <w:sz w:val="28"/>
        </w:rPr>
      </w:pPr>
    </w:p>
    <w:p w:rsidR="009F0E48" w:rsidRDefault="00466E30">
      <w:pPr>
        <w:spacing w:before="68"/>
        <w:ind w:left="550"/>
        <w:rPr>
          <w:rFonts w:ascii="Calibri"/>
          <w:sz w:val="16"/>
        </w:rPr>
      </w:pPr>
      <w:r>
        <w:pict>
          <v:line id="_x0000_s1337" style="position:absolute;left:0;text-align:left;z-index:141001082;mso-position-horizontal-relative:page" from="96.2pt,8.75pt" to="552.7pt,8.75pt" strokecolor="#d9d9d9" strokeweight=".15078mm">
            <w10:wrap anchorx="page"/>
          </v:line>
        </w:pict>
      </w:r>
      <w:r>
        <w:rPr>
          <w:rFonts w:ascii="Calibri"/>
          <w:color w:val="585858"/>
          <w:w w:val="130"/>
          <w:sz w:val="16"/>
        </w:rPr>
        <w:t>11,000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4"/>
        <w:rPr>
          <w:rFonts w:ascii="Calibri"/>
          <w:sz w:val="16"/>
        </w:rPr>
      </w:pPr>
    </w:p>
    <w:p w:rsidR="009F0E48" w:rsidRDefault="00466E30">
      <w:pPr>
        <w:spacing w:before="1"/>
        <w:ind w:left="550"/>
        <w:rPr>
          <w:rFonts w:ascii="Calibri"/>
          <w:sz w:val="16"/>
        </w:rPr>
      </w:pPr>
      <w:r>
        <w:pict>
          <v:group id="_x0000_s1310" style="position:absolute;left:0;text-align:left;margin-left:96.2pt;margin-top:-17.35pt;width:456.55pt;height:214.9pt;z-index:135126037;mso-position-horizontal-relative:page" coordorigin="1924,-347" coordsize="9131,4298">
            <v:shape id="_x0000_s1336" style="position:absolute;left:1924;top:107;width:9131;height:3197" coordorigin="1924,107" coordsize="9131,3197" o:spt="100" adj="0,,0" path="m1924,3303r208,m2546,3303r417,m3377,3303r415,m4207,3303r414,m5038,3303r415,m5867,3303r415,m6697,3303r414,m7528,3303r415,m8357,3303r415,m9187,3303r416,m10018,3303r414,m10847,3303r207,m10018,2663r414,m10847,2663r207,m10018,2025r414,m10847,2025r207,m10018,1386r414,m10847,1386r207,m10018,747r414,m10847,747r207,m10018,107r414,m10847,107r207,e" filled="f" strokecolor="#d9d9d9" strokeweight=".15078mm">
              <v:stroke joinstyle="round"/>
              <v:formulas/>
              <v:path arrowok="t" o:connecttype="segments"/>
            </v:shape>
            <v:rect id="_x0000_s1335" style="position:absolute;left:10432;top:-341;width:415;height:4283" fillcolor="#a6a6a6" stroked="f"/>
            <v:shape id="_x0000_s1334" style="position:absolute;left:9186;top:747;width:417;height:1917" coordorigin="9187,747" coordsize="417,1917" o:spt="100" adj="0,,0" path="m9187,2663r416,m9187,2025r416,m9187,1386r416,m9187,747r416,e" filled="f" strokecolor="#d9d9d9" strokeweight=".15078mm">
              <v:stroke joinstyle="round"/>
              <v:formulas/>
              <v:path arrowok="t" o:connecttype="segments"/>
            </v:shape>
            <v:shape id="_x0000_s1333" style="position:absolute;left:1924;top:105;width:7679;height:5" coordorigin="1924,105" coordsize="7679,5" o:spt="100" adj="0,,0" path="m1924,109r7679,m1924,105r7679,e" filled="f" strokecolor="#d9d9d9" strokeweight=".07536mm">
              <v:stroke joinstyle="round"/>
              <v:formulas/>
              <v:path arrowok="t" o:connecttype="segments"/>
            </v:shape>
            <v:rect id="_x0000_s1332" style="position:absolute;left:9603;top:-21;width:415;height:3963" fillcolor="#a6a6a6" stroked="f"/>
            <v:shape id="_x0000_s1331" style="position:absolute;left:8357;top:747;width:415;height:1917" coordorigin="8357,747" coordsize="415,1917" o:spt="100" adj="0,,0" path="m8357,2663r415,m8357,2025r415,m8357,1386r415,m8357,747r415,e" filled="f" strokecolor="#d9d9d9" strokeweight=".15078mm">
              <v:stroke joinstyle="round"/>
              <v:formulas/>
              <v:path arrowok="t" o:connecttype="segments"/>
            </v:shape>
            <v:rect id="_x0000_s1330" style="position:absolute;left:8771;top:107;width:415;height:3835" fillcolor="#a6a6a6" stroked="f"/>
            <v:shape id="_x0000_s1329" style="position:absolute;left:7527;top:747;width:415;height:1917" coordorigin="7528,747" coordsize="415,1917" o:spt="100" adj="0,,0" path="m7528,2663r415,m7528,2025r415,m7528,1386r415,m7528,747r415,e" filled="f" strokecolor="#d9d9d9" strokeweight=".15078mm">
              <v:stroke joinstyle="round"/>
              <v:formulas/>
              <v:path arrowok="t" o:connecttype="segments"/>
            </v:shape>
            <v:rect id="_x0000_s1328" style="position:absolute;left:7942;top:171;width:415;height:3771" fillcolor="#a6a6a6" stroked="f"/>
            <v:shape id="_x0000_s1327" style="position:absolute;left:6696;top:1385;width:415;height:1278" coordorigin="6697,1386" coordsize="415,1278" o:spt="100" adj="0,,0" path="m6697,2663r414,m6697,2025r414,m6697,1386r414,e" filled="f" strokecolor="#d9d9d9" strokeweight=".15078mm">
              <v:stroke joinstyle="round"/>
              <v:formulas/>
              <v:path arrowok="t" o:connecttype="segments"/>
            </v:shape>
            <v:shape id="_x0000_s1326" style="position:absolute;left:1924;top:745;width:5188;height:5" coordorigin="1924,745" coordsize="5188,5" o:spt="100" adj="0,,0" path="m1924,749r5187,m1924,745r5187,e" filled="f" strokecolor="#d9d9d9" strokeweight=".07536mm">
              <v:stroke joinstyle="round"/>
              <v:formulas/>
              <v:path arrowok="t" o:connecttype="segments"/>
            </v:shape>
            <v:rect id="_x0000_s1325" style="position:absolute;left:7111;top:554;width:417;height:3388" fillcolor="#a6a6a6" stroked="f"/>
            <v:shape id="_x0000_s1324" style="position:absolute;left:5867;top:1385;width:415;height:1278" coordorigin="5867,1386" coordsize="415,1278" o:spt="100" adj="0,,0" path="m5867,2663r415,m5867,2025r415,m5867,1386r415,e" filled="f" strokecolor="#d9d9d9" strokeweight=".15078mm">
              <v:stroke joinstyle="round"/>
              <v:formulas/>
              <v:path arrowok="t" o:connecttype="segments"/>
            </v:shape>
            <v:rect id="_x0000_s1323" style="position:absolute;left:6281;top:747;width:415;height:3195" fillcolor="#a6a6a6" stroked="f"/>
            <v:shape id="_x0000_s1322" style="position:absolute;left:5037;top:1385;width:415;height:1278" coordorigin="5038,1386" coordsize="415,1278" o:spt="100" adj="0,,0" path="m5038,2663r415,m5038,2025r415,m5038,1386r415,e" filled="f" strokecolor="#d9d9d9" strokeweight=".15078mm">
              <v:stroke joinstyle="round"/>
              <v:formulas/>
              <v:path arrowok="t" o:connecttype="segments"/>
            </v:shape>
            <v:rect id="_x0000_s1321" style="position:absolute;left:5452;top:874;width:415;height:3068" fillcolor="#a6a6a6" stroked="f"/>
            <v:shape id="_x0000_s1320" style="position:absolute;left:4206;top:1385;width:415;height:1278" coordorigin="4207,1386" coordsize="415,1278" o:spt="100" adj="0,,0" path="m4207,2663r414,m4207,2025r414,m4207,1386r414,e" filled="f" strokecolor="#d9d9d9" strokeweight=".15078mm">
              <v:stroke joinstyle="round"/>
              <v:formulas/>
              <v:path arrowok="t" o:connecttype="segments"/>
            </v:shape>
            <v:rect id="_x0000_s1319" style="position:absolute;left:4621;top:1065;width:417;height:2877" fillcolor="#a6a6a6" stroked="f"/>
            <v:shape id="_x0000_s1318" style="position:absolute;left:3377;top:1385;width:415;height:1278" coordorigin="3377,1386" coordsize="415,1278" o:spt="100" adj="0,,0" path="m3377,2663r415,m3377,2025r415,m3377,1386r415,e" filled="f" strokecolor="#d9d9d9" strokeweight=".15078mm">
              <v:stroke joinstyle="round"/>
              <v:formulas/>
              <v:path arrowok="t" o:connecttype="segments"/>
            </v:shape>
            <v:rect id="_x0000_s1317" style="position:absolute;left:3792;top:1003;width:415;height:2940" fillcolor="#a6a6a6" stroked="f"/>
            <v:shape id="_x0000_s1316" style="position:absolute;left:2546;top:1385;width:417;height:1278" coordorigin="2546,1386" coordsize="417,1278" o:spt="100" adj="0,,0" path="m2546,2663r417,m2546,2025r417,m2546,1386r417,e" filled="f" strokecolor="#d9d9d9" strokeweight=".15078mm">
              <v:stroke joinstyle="round"/>
              <v:formulas/>
              <v:path arrowok="t" o:connecttype="segments"/>
            </v:shape>
            <v:rect id="_x0000_s1315" style="position:absolute;left:2962;top:810;width:415;height:3132" fillcolor="#a6a6a6" stroked="f"/>
            <v:shape id="_x0000_s1314" style="position:absolute;left:1924;top:1385;width:208;height:1278" coordorigin="1924,1386" coordsize="208,1278" o:spt="100" adj="0,,0" path="m1924,2663r208,m1924,2025r208,m1924,1386r208,e" filled="f" strokecolor="#d9d9d9" strokeweight=".15078mm">
              <v:stroke joinstyle="round"/>
              <v:formulas/>
              <v:path arrowok="t" o:connecttype="segments"/>
            </v:shape>
            <v:rect id="_x0000_s1313" style="position:absolute;left:2131;top:1003;width:415;height:2940" fillcolor="#a6a6a6" stroked="f"/>
            <v:shape id="_x0000_s1312" style="position:absolute;left:2131;top:-341;width:8716;height:4283" coordorigin="2132,-340" coordsize="8716,4283" o:spt="100" adj="0,,0" path="m2132,1003r414,l2546,3942r-414,l2132,1003xm2963,810r414,l3377,3942r-414,l2963,810xm3792,1003r415,l4207,3942r-415,l3792,1003xm4621,1066r417,l5038,3942r-417,l4621,1066xm5453,874r414,l5867,3942r-414,l5453,874xm6282,747r415,l6697,3942r-415,l6282,747xm7111,554r417,l7528,3942r-417,l7111,554xm7943,171r414,l8357,3942r-414,l7943,171xm8772,107r415,l9187,3942r-415,l8772,107xm9603,-20r415,l10018,3942r-415,l9603,-20xm10432,-340r415,l10847,3942r-415,l10432,-340xe" filled="f" strokeweight=".23189mm">
              <v:stroke joinstyle="round"/>
              <v:formulas/>
              <v:path arrowok="t" o:connecttype="segments"/>
            </v:shape>
            <v:line id="_x0000_s1311" style="position:absolute" from="1924,3942" to="11054,3942" strokecolor="#d9d9d9" strokeweight=".15078mm"/>
            <w10:wrap anchorx="page"/>
          </v:group>
        </w:pict>
      </w:r>
      <w:r>
        <w:rPr>
          <w:rFonts w:ascii="Calibri"/>
          <w:color w:val="585858"/>
          <w:w w:val="130"/>
          <w:sz w:val="16"/>
        </w:rPr>
        <w:t>10,000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4"/>
        <w:rPr>
          <w:rFonts w:ascii="Calibri"/>
          <w:sz w:val="16"/>
        </w:rPr>
      </w:pPr>
    </w:p>
    <w:p w:rsidR="009F0E48" w:rsidRDefault="00466E30">
      <w:pPr>
        <w:ind w:left="656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9,000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4"/>
        <w:rPr>
          <w:rFonts w:ascii="Calibri"/>
          <w:sz w:val="16"/>
        </w:rPr>
      </w:pPr>
    </w:p>
    <w:p w:rsidR="009F0E48" w:rsidRDefault="00466E30">
      <w:pPr>
        <w:ind w:left="656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8,000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4"/>
        <w:rPr>
          <w:rFonts w:ascii="Calibri"/>
          <w:sz w:val="16"/>
        </w:rPr>
      </w:pPr>
    </w:p>
    <w:p w:rsidR="009F0E48" w:rsidRDefault="00466E30">
      <w:pPr>
        <w:spacing w:before="1"/>
        <w:ind w:left="656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7,000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4"/>
        <w:rPr>
          <w:rFonts w:ascii="Calibri"/>
          <w:sz w:val="16"/>
        </w:rPr>
      </w:pPr>
    </w:p>
    <w:p w:rsidR="009F0E48" w:rsidRDefault="00466E30">
      <w:pPr>
        <w:ind w:left="656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6,000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4"/>
        <w:rPr>
          <w:rFonts w:ascii="Calibri"/>
          <w:sz w:val="16"/>
        </w:rPr>
      </w:pPr>
    </w:p>
    <w:p w:rsidR="009F0E48" w:rsidRDefault="00466E30">
      <w:pPr>
        <w:ind w:left="656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5,000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4"/>
        <w:rPr>
          <w:rFonts w:ascii="Calibri"/>
          <w:sz w:val="16"/>
        </w:rPr>
      </w:pPr>
    </w:p>
    <w:p w:rsidR="009F0E48" w:rsidRDefault="00466E30">
      <w:pPr>
        <w:ind w:left="656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4,000</w:t>
      </w:r>
    </w:p>
    <w:p w:rsidR="009F0E48" w:rsidRDefault="00466E30">
      <w:pPr>
        <w:tabs>
          <w:tab w:val="left" w:pos="2358"/>
          <w:tab w:val="left" w:pos="3188"/>
          <w:tab w:val="left" w:pos="4018"/>
          <w:tab w:val="left" w:pos="4848"/>
          <w:tab w:val="left" w:pos="5678"/>
          <w:tab w:val="left" w:pos="6508"/>
          <w:tab w:val="left" w:pos="7338"/>
          <w:tab w:val="left" w:pos="8168"/>
          <w:tab w:val="left" w:pos="8998"/>
          <w:tab w:val="left" w:pos="9828"/>
        </w:tabs>
        <w:spacing w:before="13"/>
        <w:ind w:left="1528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2010</w:t>
      </w:r>
      <w:r>
        <w:rPr>
          <w:rFonts w:ascii="Calibri"/>
          <w:color w:val="585858"/>
          <w:w w:val="130"/>
          <w:sz w:val="16"/>
        </w:rPr>
        <w:tab/>
      </w:r>
      <w:r>
        <w:rPr>
          <w:rFonts w:ascii="Calibri"/>
          <w:color w:val="585858"/>
          <w:w w:val="130"/>
          <w:sz w:val="16"/>
        </w:rPr>
        <w:t>2011</w:t>
      </w:r>
      <w:r>
        <w:rPr>
          <w:rFonts w:ascii="Calibri"/>
          <w:color w:val="585858"/>
          <w:w w:val="130"/>
          <w:sz w:val="16"/>
        </w:rPr>
        <w:tab/>
        <w:t>2012</w:t>
      </w:r>
      <w:r>
        <w:rPr>
          <w:rFonts w:ascii="Calibri"/>
          <w:color w:val="585858"/>
          <w:w w:val="130"/>
          <w:sz w:val="16"/>
        </w:rPr>
        <w:tab/>
        <w:t>2013</w:t>
      </w:r>
      <w:r>
        <w:rPr>
          <w:rFonts w:ascii="Calibri"/>
          <w:color w:val="585858"/>
          <w:w w:val="130"/>
          <w:sz w:val="16"/>
        </w:rPr>
        <w:tab/>
        <w:t>2014</w:t>
      </w:r>
      <w:r>
        <w:rPr>
          <w:rFonts w:ascii="Calibri"/>
          <w:color w:val="585858"/>
          <w:w w:val="130"/>
          <w:sz w:val="16"/>
        </w:rPr>
        <w:tab/>
        <w:t>2015</w:t>
      </w:r>
      <w:r>
        <w:rPr>
          <w:rFonts w:ascii="Calibri"/>
          <w:color w:val="585858"/>
          <w:w w:val="130"/>
          <w:sz w:val="16"/>
        </w:rPr>
        <w:tab/>
        <w:t>2016</w:t>
      </w:r>
      <w:r>
        <w:rPr>
          <w:rFonts w:ascii="Calibri"/>
          <w:color w:val="585858"/>
          <w:w w:val="130"/>
          <w:sz w:val="16"/>
        </w:rPr>
        <w:tab/>
        <w:t>2017</w:t>
      </w:r>
      <w:r>
        <w:rPr>
          <w:rFonts w:ascii="Calibri"/>
          <w:color w:val="585858"/>
          <w:w w:val="130"/>
          <w:sz w:val="16"/>
        </w:rPr>
        <w:tab/>
        <w:t>2018</w:t>
      </w:r>
      <w:r>
        <w:rPr>
          <w:rFonts w:ascii="Calibri"/>
          <w:color w:val="585858"/>
          <w:w w:val="130"/>
          <w:sz w:val="16"/>
        </w:rPr>
        <w:tab/>
        <w:t>2019</w:t>
      </w:r>
      <w:r>
        <w:rPr>
          <w:rFonts w:ascii="Calibri"/>
          <w:color w:val="585858"/>
          <w:w w:val="130"/>
          <w:sz w:val="16"/>
        </w:rPr>
        <w:tab/>
        <w:t>2020</w:t>
      </w:r>
    </w:p>
    <w:p w:rsidR="009F0E48" w:rsidRDefault="009F0E48">
      <w:pPr>
        <w:rPr>
          <w:rFonts w:ascii="Calibri"/>
          <w:sz w:val="16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466E30">
      <w:pPr>
        <w:spacing w:before="88"/>
        <w:ind w:left="635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9F0E48" w:rsidRDefault="00466E30">
      <w:pPr>
        <w:pStyle w:val="Heading3"/>
        <w:ind w:left="621"/>
      </w:pPr>
      <w:r>
        <w:rPr>
          <w:color w:val="231F20"/>
          <w:w w:val="75"/>
        </w:rPr>
        <w:t>Pine Bluff MSA</w:t>
      </w:r>
    </w:p>
    <w:p w:rsidR="009F0E48" w:rsidRDefault="00466E30">
      <w:pPr>
        <w:spacing w:before="246"/>
        <w:ind w:left="621" w:right="663"/>
        <w:jc w:val="center"/>
        <w:rPr>
          <w:sz w:val="18"/>
        </w:rPr>
      </w:pPr>
      <w:r>
        <w:rPr>
          <w:color w:val="231F20"/>
          <w:sz w:val="18"/>
        </w:rPr>
        <w:t>The Pine Bluff MSA = Cleveland, Jefferson, &amp; Lincoln counties.</w:t>
      </w:r>
    </w:p>
    <w:p w:rsidR="009F0E48" w:rsidRDefault="009F0E48">
      <w:pPr>
        <w:pStyle w:val="BodyText"/>
        <w:rPr>
          <w:sz w:val="21"/>
        </w:rPr>
      </w:pPr>
    </w:p>
    <w:p w:rsidR="009F0E48" w:rsidRDefault="00466E30">
      <w:pPr>
        <w:spacing w:before="101"/>
        <w:ind w:left="635" w:right="637"/>
        <w:jc w:val="center"/>
        <w:rPr>
          <w:rFonts w:ascii="Segoe UI Semibold"/>
          <w:b/>
          <w:sz w:val="24"/>
        </w:rPr>
      </w:pPr>
      <w:r>
        <w:pict>
          <v:rect id="_x0000_s1309" style="position:absolute;left:0;text-align:left;margin-left:96.3pt;margin-top:29.95pt;width:425.1pt;height:62.8pt;z-index:-109688463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  <w:sz w:val="24"/>
        </w:rPr>
        <w:t>Civilian Labor Force Estimates (Not Seasonally Adjusted)</w:t>
      </w:r>
    </w:p>
    <w:p w:rsidR="009F0E48" w:rsidRDefault="009F0E48">
      <w:pPr>
        <w:pStyle w:val="BodyText"/>
        <w:spacing w:before="5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4"/>
        <w:gridCol w:w="1284"/>
        <w:gridCol w:w="1006"/>
        <w:gridCol w:w="1101"/>
        <w:gridCol w:w="988"/>
        <w:gridCol w:w="790"/>
      </w:tblGrid>
      <w:tr w:rsidR="009F0E48">
        <w:trPr>
          <w:trHeight w:val="358"/>
        </w:trPr>
        <w:tc>
          <w:tcPr>
            <w:tcW w:w="1954" w:type="dxa"/>
          </w:tcPr>
          <w:p w:rsidR="009F0E48" w:rsidRDefault="009F0E48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114" w:line="224" w:lineRule="exact"/>
              <w:ind w:right="2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20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110" w:line="228" w:lineRule="exact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spacing w:before="123" w:line="215" w:lineRule="exact"/>
              <w:ind w:right="30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spacing w:before="123" w:line="215" w:lineRule="exact"/>
              <w:ind w:right="27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06"/>
        </w:trPr>
        <w:tc>
          <w:tcPr>
            <w:tcW w:w="1954" w:type="dxa"/>
          </w:tcPr>
          <w:p w:rsidR="009F0E48" w:rsidRDefault="00466E3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20" w:line="166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33,469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20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33,665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spacing w:before="9" w:line="177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34,794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spacing w:before="9" w:line="177" w:lineRule="exact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-196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-1,325</w:t>
            </w:r>
          </w:p>
        </w:tc>
      </w:tr>
      <w:tr w:rsidR="009F0E48">
        <w:trPr>
          <w:trHeight w:val="190"/>
        </w:trPr>
        <w:tc>
          <w:tcPr>
            <w:tcW w:w="1954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4" w:line="166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30,774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4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30,968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33,183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-194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-2,409</w:t>
            </w:r>
          </w:p>
        </w:tc>
      </w:tr>
      <w:tr w:rsidR="009F0E48">
        <w:trPr>
          <w:trHeight w:val="190"/>
        </w:trPr>
        <w:tc>
          <w:tcPr>
            <w:tcW w:w="1954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4" w:line="166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2,695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4" w:line="166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2,697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1,611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-2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1,084</w:t>
            </w:r>
          </w:p>
        </w:tc>
      </w:tr>
      <w:tr w:rsidR="009F0E48">
        <w:trPr>
          <w:trHeight w:val="311"/>
        </w:trPr>
        <w:tc>
          <w:tcPr>
            <w:tcW w:w="1954" w:type="dxa"/>
          </w:tcPr>
          <w:p w:rsidR="009F0E48" w:rsidRDefault="00466E3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4" w:line="240" w:lineRule="auto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8.1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4" w:line="240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8.0</w:t>
            </w:r>
          </w:p>
        </w:tc>
        <w:tc>
          <w:tcPr>
            <w:tcW w:w="1101" w:type="dxa"/>
          </w:tcPr>
          <w:p w:rsidR="009F0E48" w:rsidRDefault="00466E30">
            <w:pPr>
              <w:pStyle w:val="TableParagraph"/>
              <w:spacing w:line="200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  <w:tc>
          <w:tcPr>
            <w:tcW w:w="988" w:type="dxa"/>
          </w:tcPr>
          <w:p w:rsidR="009F0E48" w:rsidRDefault="00466E30">
            <w:pPr>
              <w:pStyle w:val="TableParagraph"/>
              <w:spacing w:line="200" w:lineRule="exact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  <w:tc>
          <w:tcPr>
            <w:tcW w:w="790" w:type="dxa"/>
          </w:tcPr>
          <w:p w:rsidR="009F0E48" w:rsidRDefault="00466E3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</w:tbl>
    <w:p w:rsidR="009F0E48" w:rsidRDefault="009F0E48">
      <w:pPr>
        <w:pStyle w:val="BodyText"/>
        <w:spacing w:before="5"/>
        <w:rPr>
          <w:rFonts w:ascii="Segoe UI Semibold"/>
          <w:b/>
          <w:sz w:val="24"/>
        </w:rPr>
      </w:pPr>
    </w:p>
    <w:p w:rsidR="009F0E48" w:rsidRDefault="00466E30">
      <w:pPr>
        <w:ind w:left="635" w:right="643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color w:val="231F20"/>
          <w:sz w:val="24"/>
        </w:rPr>
        <w:t xml:space="preserve">Nonfarm Payroll Jobs (Not Seasonally Adjusted) </w:t>
      </w:r>
    </w:p>
    <w:p w:rsidR="009F0E48" w:rsidRDefault="00466E30">
      <w:pPr>
        <w:spacing w:before="80"/>
        <w:ind w:left="635" w:right="652"/>
        <w:jc w:val="center"/>
        <w:rPr>
          <w:sz w:val="18"/>
        </w:rPr>
      </w:pPr>
      <w:r>
        <w:pict>
          <v:group id="_x0000_s1306" style="position:absolute;left:0;text-align:left;margin-left:94.8pt;margin-top:23.65pt;width:431.15pt;height:78.75pt;z-index:-103813418;mso-position-horizontal-relative:page" coordorigin="1896,473" coordsize="8623,1575">
            <v:rect id="_x0000_s1308" style="position:absolute;left:1926;top:502;width:8563;height:1515" filled="f" strokecolor="#999899" strokeweight="3pt"/>
            <v:shape id="_x0000_s1307" type="#_x0000_t202" style="position:absolute;left:1896;top:472;width:8623;height:1575" filled="f" stroked="f">
              <v:textbox inset="0,0,0,0">
                <w:txbxContent>
                  <w:p w:rsidR="009F0E48" w:rsidRDefault="00466E30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NAICS</w:t>
                    </w:r>
                  </w:p>
                  <w:p w:rsidR="009F0E48" w:rsidRDefault="00466E30">
                    <w:pPr>
                      <w:spacing w:before="49" w:line="213" w:lineRule="auto"/>
                      <w:ind w:left="395" w:right="6950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pacing w:val="-4"/>
                        <w:sz w:val="16"/>
                      </w:rPr>
                      <w:t xml:space="preserve">Total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Nonfarm Goods Producing Service Providing 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(In Thousands)</w:t>
      </w:r>
    </w:p>
    <w:p w:rsidR="009F0E48" w:rsidRDefault="009F0E48">
      <w:pPr>
        <w:pStyle w:val="BodyText"/>
      </w:pPr>
    </w:p>
    <w:p w:rsidR="009F0E48" w:rsidRDefault="009F0E48">
      <w:pPr>
        <w:pStyle w:val="BodyText"/>
        <w:spacing w:before="10"/>
        <w:rPr>
          <w:sz w:val="11"/>
        </w:rPr>
      </w:pPr>
    </w:p>
    <w:tbl>
      <w:tblPr>
        <w:tblW w:w="0" w:type="auto"/>
        <w:tblInd w:w="45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997"/>
        <w:gridCol w:w="1128"/>
        <w:gridCol w:w="1058"/>
        <w:gridCol w:w="727"/>
      </w:tblGrid>
      <w:tr w:rsidR="009F0E48">
        <w:trPr>
          <w:trHeight w:val="262"/>
        </w:trPr>
        <w:tc>
          <w:tcPr>
            <w:tcW w:w="904" w:type="dxa"/>
          </w:tcPr>
          <w:p w:rsidR="009F0E48" w:rsidRDefault="00466E30">
            <w:pPr>
              <w:pStyle w:val="TableParagraph"/>
              <w:spacing w:line="240" w:lineRule="auto"/>
              <w:ind w:right="2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20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spacing w:line="240" w:lineRule="auto"/>
              <w:ind w:right="1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128" w:type="dxa"/>
          </w:tcPr>
          <w:p w:rsidR="009F0E48" w:rsidRDefault="00466E30">
            <w:pPr>
              <w:pStyle w:val="TableParagraph"/>
              <w:spacing w:line="240" w:lineRule="auto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spacing w:before="18" w:line="225" w:lineRule="exact"/>
              <w:ind w:right="3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 w:rsidR="009F0E48" w:rsidRDefault="00466E30">
            <w:pPr>
              <w:pStyle w:val="TableParagraph"/>
              <w:spacing w:before="18" w:line="225" w:lineRule="exact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10"/>
        </w:trPr>
        <w:tc>
          <w:tcPr>
            <w:tcW w:w="904" w:type="dxa"/>
          </w:tcPr>
          <w:p w:rsidR="009F0E48" w:rsidRDefault="00466E30">
            <w:pPr>
              <w:pStyle w:val="TableParagraph"/>
              <w:spacing w:line="190" w:lineRule="exact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31.6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spacing w:line="190" w:lineRule="exact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31.4</w:t>
            </w:r>
          </w:p>
        </w:tc>
        <w:tc>
          <w:tcPr>
            <w:tcW w:w="1128" w:type="dxa"/>
          </w:tcPr>
          <w:p w:rsidR="009F0E48" w:rsidRDefault="00466E30">
            <w:pPr>
              <w:pStyle w:val="TableParagraph"/>
              <w:spacing w:line="190" w:lineRule="exact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32.9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spacing w:before="18" w:line="172" w:lineRule="exact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727" w:type="dxa"/>
          </w:tcPr>
          <w:p w:rsidR="009F0E48" w:rsidRDefault="00466E30">
            <w:pPr>
              <w:pStyle w:val="TableParagraph"/>
              <w:spacing w:before="18" w:line="172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-1.3</w:t>
            </w:r>
          </w:p>
        </w:tc>
      </w:tr>
      <w:tr w:rsidR="009F0E48">
        <w:trPr>
          <w:trHeight w:val="190"/>
        </w:trPr>
        <w:tc>
          <w:tcPr>
            <w:tcW w:w="904" w:type="dxa"/>
          </w:tcPr>
          <w:p w:rsidR="009F0E48" w:rsidRDefault="00466E3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1128" w:type="dxa"/>
          </w:tcPr>
          <w:p w:rsidR="009F0E48" w:rsidRDefault="00466E3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727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-0.3</w:t>
            </w:r>
          </w:p>
        </w:tc>
      </w:tr>
      <w:tr w:rsidR="009F0E48">
        <w:trPr>
          <w:trHeight w:val="190"/>
        </w:trPr>
        <w:tc>
          <w:tcPr>
            <w:tcW w:w="904" w:type="dxa"/>
          </w:tcPr>
          <w:p w:rsidR="009F0E48" w:rsidRDefault="00466E3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26.0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25.8</w:t>
            </w:r>
          </w:p>
        </w:tc>
        <w:tc>
          <w:tcPr>
            <w:tcW w:w="1128" w:type="dxa"/>
          </w:tcPr>
          <w:p w:rsidR="009F0E48" w:rsidRDefault="00466E3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27.0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727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-1.0</w:t>
            </w:r>
          </w:p>
        </w:tc>
      </w:tr>
      <w:tr w:rsidR="009F0E48">
        <w:trPr>
          <w:trHeight w:val="205"/>
        </w:trPr>
        <w:tc>
          <w:tcPr>
            <w:tcW w:w="904" w:type="dxa"/>
          </w:tcPr>
          <w:p w:rsidR="009F0E48" w:rsidRDefault="00466E30">
            <w:pPr>
              <w:pStyle w:val="TableParagraph"/>
              <w:spacing w:line="184" w:lineRule="exact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8.3</w:t>
            </w:r>
          </w:p>
        </w:tc>
        <w:tc>
          <w:tcPr>
            <w:tcW w:w="997" w:type="dxa"/>
          </w:tcPr>
          <w:p w:rsidR="009F0E48" w:rsidRDefault="00466E30">
            <w:pPr>
              <w:pStyle w:val="TableParagraph"/>
              <w:spacing w:line="185" w:lineRule="exact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8.3</w:t>
            </w:r>
          </w:p>
        </w:tc>
        <w:tc>
          <w:tcPr>
            <w:tcW w:w="1128" w:type="dxa"/>
          </w:tcPr>
          <w:p w:rsidR="009F0E48" w:rsidRDefault="00466E30"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9.2</w:t>
            </w:r>
          </w:p>
        </w:tc>
        <w:tc>
          <w:tcPr>
            <w:tcW w:w="1058" w:type="dxa"/>
          </w:tcPr>
          <w:p w:rsidR="009F0E48" w:rsidRDefault="00466E30">
            <w:pPr>
              <w:pStyle w:val="TableParagraph"/>
              <w:spacing w:line="185" w:lineRule="exact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727" w:type="dxa"/>
          </w:tcPr>
          <w:p w:rsidR="009F0E48" w:rsidRDefault="00466E30">
            <w:pPr>
              <w:pStyle w:val="TableParagraph"/>
              <w:spacing w:line="185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-0.9</w:t>
            </w:r>
          </w:p>
        </w:tc>
      </w:tr>
    </w:tbl>
    <w:p w:rsidR="009F0E48" w:rsidRDefault="009F0E48">
      <w:pPr>
        <w:pStyle w:val="BodyText"/>
      </w:pPr>
    </w:p>
    <w:p w:rsidR="009F0E48" w:rsidRDefault="009F0E48">
      <w:pPr>
        <w:pStyle w:val="BodyText"/>
        <w:spacing w:before="8"/>
        <w:rPr>
          <w:sz w:val="21"/>
        </w:rPr>
      </w:pPr>
    </w:p>
    <w:p w:rsidR="009F0E48" w:rsidRDefault="009F0E48">
      <w:pPr>
        <w:rPr>
          <w:sz w:val="21"/>
        </w:rPr>
        <w:sectPr w:rsidR="009F0E48">
          <w:pgSz w:w="12240" w:h="15840"/>
          <w:pgMar w:top="2060" w:right="580" w:bottom="800" w:left="600" w:header="10" w:footer="613" w:gutter="0"/>
          <w:cols w:space="720"/>
        </w:sectPr>
      </w:pPr>
    </w:p>
    <w:p w:rsidR="009F0E48" w:rsidRDefault="009F0E48">
      <w:pPr>
        <w:pStyle w:val="BodyText"/>
        <w:rPr>
          <w:sz w:val="16"/>
        </w:rPr>
      </w:pPr>
    </w:p>
    <w:p w:rsidR="009F0E48" w:rsidRDefault="009F0E48">
      <w:pPr>
        <w:pStyle w:val="BodyText"/>
        <w:rPr>
          <w:sz w:val="16"/>
        </w:rPr>
      </w:pPr>
    </w:p>
    <w:p w:rsidR="009F0E48" w:rsidRDefault="009F0E48">
      <w:pPr>
        <w:pStyle w:val="BodyText"/>
        <w:spacing w:before="1"/>
        <w:rPr>
          <w:sz w:val="19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35,000</w:t>
      </w:r>
    </w:p>
    <w:p w:rsidR="009F0E48" w:rsidRDefault="00466E30">
      <w:pPr>
        <w:pStyle w:val="Heading6"/>
        <w:spacing w:before="100"/>
        <w:ind w:left="536" w:right="4007"/>
      </w:pPr>
      <w:r>
        <w:rPr>
          <w:b w:val="0"/>
        </w:rPr>
        <w:br w:type="column"/>
      </w:r>
      <w:r>
        <w:rPr>
          <w:color w:val="231F20"/>
        </w:rPr>
        <w:t>Nonfarm Payroll Jobs</w:t>
      </w:r>
    </w:p>
    <w:p w:rsidR="009F0E48" w:rsidRDefault="00466E30">
      <w:pPr>
        <w:pStyle w:val="BodyText"/>
        <w:spacing w:line="253" w:lineRule="exact"/>
        <w:ind w:left="536" w:right="4007"/>
        <w:jc w:val="center"/>
      </w:pPr>
      <w:r>
        <w:pict>
          <v:line id="_x0000_s1305" style="position:absolute;left:0;text-align:left;z-index:164501262;mso-position-horizontal-relative:page" from="96.5pt,21.65pt" to="538pt,21.65pt" strokecolor="#d9d9d9" strokeweight=".14922mm">
            <w10:wrap anchorx="page"/>
          </v:line>
        </w:pict>
      </w:r>
      <w:r>
        <w:rPr>
          <w:color w:val="231F20"/>
        </w:rPr>
        <w:t>November 2018 - November 2020</w:t>
      </w:r>
    </w:p>
    <w:p w:rsidR="009F0E48" w:rsidRDefault="009F0E48">
      <w:pPr>
        <w:spacing w:line="253" w:lineRule="exact"/>
        <w:jc w:val="center"/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177" w:space="2276"/>
            <w:col w:w="7607"/>
          </w:cols>
        </w:sectPr>
      </w:pPr>
    </w:p>
    <w:p w:rsidR="009F0E48" w:rsidRDefault="009F0E48">
      <w:pPr>
        <w:pStyle w:val="BodyText"/>
        <w:spacing w:before="11"/>
        <w:rPr>
          <w:sz w:val="27"/>
        </w:rPr>
      </w:pPr>
    </w:p>
    <w:p w:rsidR="009F0E48" w:rsidRDefault="00466E30">
      <w:pPr>
        <w:spacing w:before="67"/>
        <w:ind w:left="554"/>
        <w:rPr>
          <w:rFonts w:ascii="Calibri"/>
          <w:sz w:val="16"/>
        </w:rPr>
      </w:pPr>
      <w:r>
        <w:pict>
          <v:line id="_x0000_s1304" style="position:absolute;left:0;text-align:left;z-index:158626217;mso-position-horizontal-relative:page" from="96.5pt,8.7pt" to="538pt,8.7pt" strokecolor="#d9d9d9" strokeweight=".14922mm">
            <w10:wrap anchorx="page"/>
          </v:line>
        </w:pict>
      </w:r>
      <w:r>
        <w:rPr>
          <w:rFonts w:ascii="Calibri"/>
          <w:color w:val="585858"/>
          <w:w w:val="130"/>
          <w:sz w:val="16"/>
        </w:rPr>
        <w:t>34,000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10"/>
        <w:rPr>
          <w:rFonts w:ascii="Calibri"/>
          <w:sz w:val="15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pict>
          <v:group id="_x0000_s1300" style="position:absolute;left:0;text-align:left;margin-left:96.25pt;margin-top:-13.6pt;width:442.1pt;height:211.25pt;z-index:152751172;mso-position-horizontal-relative:page" coordorigin="1925,-272" coordsize="8842,4225">
            <v:shape id="_x0000_s1303" style="position:absolute;left:1930;top:106;width:8830;height:3164" coordorigin="1930,107" coordsize="8830,3164" o:spt="100" adj="0,,0" path="m1930,3270r8830,m1930,2637r8830,m1930,2005r8830,m1930,1372r8830,m1930,740r8830,m1930,107r8830,e" filled="f" strokecolor="#d9d9d9" strokeweight=".17339mm">
              <v:stroke joinstyle="round"/>
              <v:formulas/>
              <v:path arrowok="t" o:connecttype="segments"/>
            </v:shape>
            <v:shape id="_x0000_s1302" style="position:absolute;left:1930;top:-273;width:8830;height:4175" coordorigin="1930,-272" coordsize="8830,4175" path="m10760,3902r-367,l1930,3902r,-4174l2298,-209r369,632l3034,170r737,l4138,107r369,316l4874,802,5611,170r1103,l7082,677,7449,487r369,62l8186,1562r367,-379l8922,930r367,632l9657,1372r369,-253l10393,1119r367,-126l10760,3902xe" fillcolor="#ffc000" stroked="f">
              <v:fill opacity="39321f"/>
              <v:path arrowok="t"/>
            </v:shape>
            <v:shape id="_x0000_s1301" style="position:absolute;left:1930;top:3902;width:8830;height:51" coordorigin="1930,3902" coordsize="8830,51" o:spt="100" adj="0,,0" path="m1930,3902r8830,m1930,3902r,50m2298,3902r,50m2667,3902r,50m3034,3902r,50m3403,3902r,50m3771,3902r,50m4138,3902r,50m4507,3902r,50m4874,3902r,50m5242,3902r,50m5611,3902r,50m5978,3902r,50m6345,3902r,50m6714,3902r,50m7082,3902r,50m7449,3902r,50m7818,3902r,50m8186,3902r,50m8553,3902r,50m8922,3902r,50m9289,3902r,50m9657,3902r,50m10026,3902r,50m10393,3902r,50m10760,3902r,50e" filled="f" strokecolor="#d9d9d9" strokeweight=".1733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585858"/>
          <w:w w:val="130"/>
          <w:sz w:val="16"/>
        </w:rPr>
        <w:t>33,000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10"/>
        <w:rPr>
          <w:rFonts w:ascii="Calibri"/>
          <w:sz w:val="15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32,000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10"/>
        <w:rPr>
          <w:rFonts w:ascii="Calibri"/>
          <w:sz w:val="15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31,000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10"/>
        <w:rPr>
          <w:rFonts w:ascii="Calibri"/>
          <w:sz w:val="15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30,000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10"/>
        <w:rPr>
          <w:rFonts w:ascii="Calibri"/>
          <w:sz w:val="15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29,000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10"/>
        <w:rPr>
          <w:rFonts w:ascii="Calibri"/>
          <w:sz w:val="15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28,000</w:t>
      </w: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10"/>
        <w:rPr>
          <w:rFonts w:ascii="Calibri"/>
          <w:sz w:val="15"/>
        </w:rPr>
      </w:pPr>
    </w:p>
    <w:p w:rsidR="009F0E48" w:rsidRDefault="00466E30">
      <w:pPr>
        <w:ind w:left="554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27,000</w:t>
      </w:r>
    </w:p>
    <w:p w:rsidR="009F0E48" w:rsidRDefault="00466E30">
      <w:pPr>
        <w:tabs>
          <w:tab w:val="left" w:pos="3198"/>
          <w:tab w:val="left" w:pos="5423"/>
          <w:tab w:val="left" w:pos="7613"/>
          <w:tab w:val="left" w:pos="9838"/>
        </w:tabs>
        <w:spacing w:before="10"/>
        <w:ind w:left="1008"/>
        <w:rPr>
          <w:rFonts w:ascii="Calibri"/>
          <w:sz w:val="16"/>
        </w:rPr>
      </w:pPr>
      <w:r>
        <w:rPr>
          <w:rFonts w:ascii="Calibri"/>
          <w:color w:val="585858"/>
          <w:w w:val="130"/>
          <w:sz w:val="16"/>
        </w:rPr>
        <w:t>Nov '18</w:t>
      </w:r>
      <w:r>
        <w:rPr>
          <w:rFonts w:ascii="Calibri"/>
          <w:color w:val="585858"/>
          <w:w w:val="130"/>
          <w:sz w:val="16"/>
        </w:rPr>
        <w:tab/>
        <w:t>May '19</w:t>
      </w:r>
      <w:r>
        <w:rPr>
          <w:rFonts w:ascii="Calibri"/>
          <w:color w:val="585858"/>
          <w:w w:val="130"/>
          <w:sz w:val="16"/>
        </w:rPr>
        <w:tab/>
        <w:t>Nov '19</w:t>
      </w:r>
      <w:r>
        <w:rPr>
          <w:rFonts w:ascii="Calibri"/>
          <w:color w:val="585858"/>
          <w:w w:val="130"/>
          <w:sz w:val="16"/>
        </w:rPr>
        <w:tab/>
        <w:t>May '20</w:t>
      </w:r>
      <w:r>
        <w:rPr>
          <w:rFonts w:ascii="Calibri"/>
          <w:color w:val="585858"/>
          <w:w w:val="130"/>
          <w:sz w:val="16"/>
        </w:rPr>
        <w:tab/>
        <w:t>Nov '20</w:t>
      </w:r>
    </w:p>
    <w:p w:rsidR="009F0E48" w:rsidRDefault="009F0E48">
      <w:pPr>
        <w:rPr>
          <w:rFonts w:ascii="Calibri"/>
          <w:sz w:val="16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2"/>
        <w:rPr>
          <w:rFonts w:ascii="Calibri"/>
          <w:sz w:val="27"/>
        </w:rPr>
      </w:pPr>
    </w:p>
    <w:p w:rsidR="009F0E48" w:rsidRDefault="00466E30">
      <w:pPr>
        <w:spacing w:before="81"/>
        <w:ind w:left="603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t>METROPOLITAN STATISTICAL AREAS</w:t>
      </w:r>
    </w:p>
    <w:p w:rsidR="009F0E48" w:rsidRDefault="00466E30">
      <w:pPr>
        <w:pStyle w:val="Heading3"/>
        <w:spacing w:before="118"/>
        <w:ind w:right="627"/>
      </w:pPr>
      <w:r>
        <w:rPr>
          <w:color w:val="231F20"/>
          <w:w w:val="75"/>
        </w:rPr>
        <w:t>Out-of-State MSAs</w:t>
      </w:r>
    </w:p>
    <w:p w:rsidR="009F0E48" w:rsidRDefault="009F0E48">
      <w:pPr>
        <w:pStyle w:val="BodyText"/>
        <w:spacing w:before="2"/>
        <w:rPr>
          <w:rFonts w:ascii="Verdana"/>
          <w:b/>
          <w:sz w:val="24"/>
        </w:rPr>
      </w:pPr>
    </w:p>
    <w:p w:rsidR="009F0E48" w:rsidRDefault="00466E30">
      <w:pPr>
        <w:spacing w:before="100"/>
        <w:ind w:left="586" w:right="663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color w:val="231F20"/>
          <w:sz w:val="24"/>
        </w:rPr>
        <w:t>Civilian Labor Force Estimates (Not Seasonally Adjusted)</w:t>
      </w:r>
    </w:p>
    <w:p w:rsidR="009F0E48" w:rsidRDefault="009F0E48">
      <w:pPr>
        <w:pStyle w:val="BodyText"/>
        <w:rPr>
          <w:rFonts w:ascii="Segoe UI Semibold"/>
          <w:b/>
          <w:sz w:val="19"/>
        </w:rPr>
      </w:pPr>
    </w:p>
    <w:p w:rsidR="009F0E48" w:rsidRDefault="00466E30">
      <w:pPr>
        <w:spacing w:before="100"/>
        <w:ind w:left="635" w:right="635"/>
        <w:jc w:val="center"/>
        <w:rPr>
          <w:b/>
          <w:sz w:val="24"/>
        </w:rPr>
      </w:pPr>
      <w:r>
        <w:rPr>
          <w:b/>
          <w:sz w:val="24"/>
        </w:rPr>
        <w:t>Memphis, TN-MS-AR MSA</w:t>
      </w:r>
    </w:p>
    <w:p w:rsidR="009F0E48" w:rsidRDefault="009F0E48">
      <w:pPr>
        <w:pStyle w:val="BodyText"/>
        <w:spacing w:before="8"/>
        <w:rPr>
          <w:b/>
          <w:sz w:val="14"/>
        </w:rPr>
      </w:pPr>
    </w:p>
    <w:p w:rsidR="009F0E48" w:rsidRDefault="00466E30">
      <w:pPr>
        <w:spacing w:before="100"/>
        <w:ind w:left="635" w:right="663"/>
        <w:jc w:val="center"/>
        <w:rPr>
          <w:sz w:val="18"/>
        </w:rPr>
      </w:pPr>
      <w:r>
        <w:pict>
          <v:rect id="_x0000_s1299" style="position:absolute;left:0;text-align:left;margin-left:90.65pt;margin-top:43.15pt;width:425.1pt;height:62.85pt;z-index:-97938373;mso-position-horizontal-relative:page" filled="f" strokecolor="#999899" strokeweight="3pt">
            <w10:wrap anchorx="page"/>
          </v:rect>
        </w:pict>
      </w:r>
      <w:r>
        <w:rPr>
          <w:color w:val="231F20"/>
          <w:sz w:val="18"/>
        </w:rPr>
        <w:t>The Memphis, TN-MS-AR MSA = Fayette, Shelby, &amp; Tipton counties in Tennessee; Benton, Desoto, Marshall, Tate, &amp; Tunica counties in Mississippi; &amp; Crittenden County in Arkansas.</w:t>
      </w:r>
    </w:p>
    <w:p w:rsidR="009F0E48" w:rsidRDefault="009F0E48">
      <w:pPr>
        <w:pStyle w:val="BodyText"/>
        <w:spacing w:before="5"/>
        <w:rPr>
          <w:sz w:val="21"/>
        </w:rPr>
      </w:pPr>
    </w:p>
    <w:tbl>
      <w:tblPr>
        <w:tblW w:w="0" w:type="auto"/>
        <w:tblInd w:w="20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34"/>
        <w:gridCol w:w="1023"/>
        <w:gridCol w:w="1060"/>
        <w:gridCol w:w="801"/>
      </w:tblGrid>
      <w:tr w:rsidR="009F0E48">
        <w:trPr>
          <w:trHeight w:val="354"/>
        </w:trPr>
        <w:tc>
          <w:tcPr>
            <w:tcW w:w="1953" w:type="dxa"/>
          </w:tcPr>
          <w:p w:rsidR="009F0E48" w:rsidRDefault="009F0E4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114" w:line="220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20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110" w:line="223" w:lineRule="exact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023" w:type="dxa"/>
          </w:tcPr>
          <w:p w:rsidR="009F0E48" w:rsidRDefault="00466E30">
            <w:pPr>
              <w:pStyle w:val="TableParagraph"/>
              <w:spacing w:before="110" w:line="223" w:lineRule="exact"/>
              <w:ind w:right="2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1060" w:type="dxa"/>
          </w:tcPr>
          <w:p w:rsidR="009F0E48" w:rsidRDefault="00466E30">
            <w:pPr>
              <w:pStyle w:val="TableParagraph"/>
              <w:spacing w:before="111" w:line="222" w:lineRule="exact"/>
              <w:ind w:right="25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801" w:type="dxa"/>
          </w:tcPr>
          <w:p w:rsidR="009F0E48" w:rsidRDefault="00466E30">
            <w:pPr>
              <w:pStyle w:val="TableParagraph"/>
              <w:spacing w:before="110" w:line="223" w:lineRule="exact"/>
              <w:ind w:right="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11"/>
        </w:trPr>
        <w:tc>
          <w:tcPr>
            <w:tcW w:w="1953" w:type="dxa"/>
          </w:tcPr>
          <w:p w:rsidR="009F0E48" w:rsidRDefault="00466E3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25" w:line="167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665,684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25" w:line="167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658,162</w:t>
            </w:r>
          </w:p>
        </w:tc>
        <w:tc>
          <w:tcPr>
            <w:tcW w:w="1023" w:type="dxa"/>
          </w:tcPr>
          <w:p w:rsidR="009F0E48" w:rsidRDefault="00466E30">
            <w:pPr>
              <w:pStyle w:val="TableParagraph"/>
              <w:spacing w:before="14" w:line="177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648,047</w:t>
            </w:r>
          </w:p>
        </w:tc>
        <w:tc>
          <w:tcPr>
            <w:tcW w:w="1060" w:type="dxa"/>
          </w:tcPr>
          <w:p w:rsidR="009F0E48" w:rsidRDefault="00466E30">
            <w:pPr>
              <w:pStyle w:val="TableParagraph"/>
              <w:spacing w:before="26" w:line="166" w:lineRule="exact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7,522</w:t>
            </w:r>
          </w:p>
        </w:tc>
        <w:tc>
          <w:tcPr>
            <w:tcW w:w="801" w:type="dxa"/>
          </w:tcPr>
          <w:p w:rsidR="009F0E48" w:rsidRDefault="00466E30">
            <w:pPr>
              <w:pStyle w:val="TableParagraph"/>
              <w:spacing w:before="14" w:line="177" w:lineRule="exact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17,637</w:t>
            </w:r>
          </w:p>
        </w:tc>
      </w:tr>
      <w:tr w:rsidR="009F0E48">
        <w:trPr>
          <w:trHeight w:val="190"/>
        </w:trPr>
        <w:tc>
          <w:tcPr>
            <w:tcW w:w="1953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3" w:line="167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621,198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3" w:line="167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594,775</w:t>
            </w:r>
          </w:p>
        </w:tc>
        <w:tc>
          <w:tcPr>
            <w:tcW w:w="1023" w:type="dxa"/>
          </w:tcPr>
          <w:p w:rsidR="009F0E48" w:rsidRDefault="00466E30">
            <w:pPr>
              <w:pStyle w:val="TableParagraph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622,983</w:t>
            </w:r>
          </w:p>
        </w:tc>
        <w:tc>
          <w:tcPr>
            <w:tcW w:w="1060" w:type="dxa"/>
          </w:tcPr>
          <w:p w:rsidR="009F0E48" w:rsidRDefault="00466E30">
            <w:pPr>
              <w:pStyle w:val="TableParagraph"/>
              <w:spacing w:before="4" w:line="166" w:lineRule="exact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26,423</w:t>
            </w:r>
          </w:p>
        </w:tc>
        <w:tc>
          <w:tcPr>
            <w:tcW w:w="801" w:type="dxa"/>
          </w:tcPr>
          <w:p w:rsidR="009F0E48" w:rsidRDefault="00466E3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-1,785</w:t>
            </w:r>
          </w:p>
        </w:tc>
      </w:tr>
      <w:tr w:rsidR="009F0E48">
        <w:trPr>
          <w:trHeight w:val="190"/>
        </w:trPr>
        <w:tc>
          <w:tcPr>
            <w:tcW w:w="1953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3" w:line="167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44,486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3" w:line="167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63,387</w:t>
            </w:r>
          </w:p>
        </w:tc>
        <w:tc>
          <w:tcPr>
            <w:tcW w:w="1023" w:type="dxa"/>
          </w:tcPr>
          <w:p w:rsidR="009F0E48" w:rsidRDefault="00466E30">
            <w:pPr>
              <w:pStyle w:val="TableParagraph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25,064</w:t>
            </w:r>
          </w:p>
        </w:tc>
        <w:tc>
          <w:tcPr>
            <w:tcW w:w="1060" w:type="dxa"/>
          </w:tcPr>
          <w:p w:rsidR="009F0E48" w:rsidRDefault="00466E30">
            <w:pPr>
              <w:pStyle w:val="TableParagraph"/>
              <w:spacing w:before="4" w:line="166" w:lineRule="exact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-18,901</w:t>
            </w:r>
          </w:p>
        </w:tc>
        <w:tc>
          <w:tcPr>
            <w:tcW w:w="801" w:type="dxa"/>
          </w:tcPr>
          <w:p w:rsidR="009F0E48" w:rsidRDefault="00466E3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19,422</w:t>
            </w:r>
          </w:p>
        </w:tc>
      </w:tr>
      <w:tr w:rsidR="009F0E48">
        <w:trPr>
          <w:trHeight w:val="311"/>
        </w:trPr>
        <w:tc>
          <w:tcPr>
            <w:tcW w:w="1953" w:type="dxa"/>
          </w:tcPr>
          <w:p w:rsidR="009F0E48" w:rsidRDefault="00466E3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57" w:type="dxa"/>
          </w:tcPr>
          <w:p w:rsidR="009F0E48" w:rsidRDefault="00466E30">
            <w:pPr>
              <w:pStyle w:val="TableParagraph"/>
              <w:spacing w:before="3" w:line="240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1034" w:type="dxa"/>
          </w:tcPr>
          <w:p w:rsidR="009F0E48" w:rsidRDefault="00466E30">
            <w:pPr>
              <w:pStyle w:val="TableParagraph"/>
              <w:spacing w:before="3" w:line="240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9.6</w:t>
            </w:r>
          </w:p>
        </w:tc>
        <w:tc>
          <w:tcPr>
            <w:tcW w:w="1023" w:type="dxa"/>
          </w:tcPr>
          <w:p w:rsidR="009F0E48" w:rsidRDefault="00466E30">
            <w:pPr>
              <w:pStyle w:val="TableParagraph"/>
              <w:spacing w:line="200" w:lineRule="exact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  <w:tc>
          <w:tcPr>
            <w:tcW w:w="1060" w:type="dxa"/>
          </w:tcPr>
          <w:p w:rsidR="009F0E48" w:rsidRDefault="00466E30">
            <w:pPr>
              <w:pStyle w:val="TableParagraph"/>
              <w:spacing w:before="4" w:line="240" w:lineRule="auto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-2.9</w:t>
            </w:r>
          </w:p>
        </w:tc>
        <w:tc>
          <w:tcPr>
            <w:tcW w:w="801" w:type="dxa"/>
          </w:tcPr>
          <w:p w:rsidR="009F0E48" w:rsidRDefault="00466E30">
            <w:pPr>
              <w:pStyle w:val="TableParagraph"/>
              <w:spacing w:line="200" w:lineRule="exact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</w:tr>
    </w:tbl>
    <w:p w:rsidR="009F0E48" w:rsidRDefault="009F0E48">
      <w:pPr>
        <w:pStyle w:val="BodyText"/>
        <w:spacing w:before="9"/>
        <w:rPr>
          <w:sz w:val="29"/>
        </w:rPr>
      </w:pPr>
    </w:p>
    <w:p w:rsidR="009F0E48" w:rsidRDefault="00466E30">
      <w:pPr>
        <w:pStyle w:val="Heading4"/>
      </w:pPr>
      <w:r>
        <w:t>Texarkana MSA</w:t>
      </w:r>
    </w:p>
    <w:p w:rsidR="009F0E48" w:rsidRDefault="00466E30">
      <w:pPr>
        <w:spacing w:before="185"/>
        <w:ind w:left="635" w:right="635"/>
        <w:jc w:val="center"/>
        <w:rPr>
          <w:sz w:val="18"/>
        </w:rPr>
      </w:pPr>
      <w:r>
        <w:pict>
          <v:rect id="_x0000_s1298" style="position:absolute;left:0;text-align:left;margin-left:90.65pt;margin-top:33.25pt;width:425.1pt;height:75.7pt;z-index:-92063328;mso-position-horizontal-relative:page" filled="f" strokecolor="#999899" strokeweight="3pt">
            <w10:wrap anchorx="page"/>
          </v:rect>
        </w:pict>
      </w:r>
      <w:r>
        <w:rPr>
          <w:color w:val="231F20"/>
          <w:sz w:val="18"/>
        </w:rPr>
        <w:t>The Texarkana MSA= Bowie County in Texas &amp; Little River &amp; Miller counties in Arkansas.</w:t>
      </w:r>
    </w:p>
    <w:p w:rsidR="009F0E48" w:rsidRDefault="009F0E48">
      <w:pPr>
        <w:pStyle w:val="BodyText"/>
      </w:pPr>
    </w:p>
    <w:p w:rsidR="009F0E48" w:rsidRDefault="009F0E48">
      <w:pPr>
        <w:pStyle w:val="BodyText"/>
        <w:spacing w:before="2" w:after="1"/>
        <w:rPr>
          <w:sz w:val="14"/>
        </w:rPr>
      </w:pPr>
    </w:p>
    <w:tbl>
      <w:tblPr>
        <w:tblW w:w="0" w:type="auto"/>
        <w:tblInd w:w="20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4"/>
        <w:gridCol w:w="1284"/>
        <w:gridCol w:w="1006"/>
        <w:gridCol w:w="1108"/>
        <w:gridCol w:w="991"/>
        <w:gridCol w:w="787"/>
      </w:tblGrid>
      <w:tr w:rsidR="009F0E48">
        <w:trPr>
          <w:trHeight w:val="247"/>
        </w:trPr>
        <w:tc>
          <w:tcPr>
            <w:tcW w:w="1954" w:type="dxa"/>
          </w:tcPr>
          <w:p w:rsidR="009F0E48" w:rsidRDefault="009F0E48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3" w:line="224" w:lineRule="exact"/>
              <w:ind w:right="2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20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line="228" w:lineRule="exact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 20</w:t>
            </w:r>
          </w:p>
        </w:tc>
        <w:tc>
          <w:tcPr>
            <w:tcW w:w="1108" w:type="dxa"/>
          </w:tcPr>
          <w:p w:rsidR="009F0E48" w:rsidRDefault="00466E30">
            <w:pPr>
              <w:pStyle w:val="TableParagraph"/>
              <w:spacing w:before="13" w:line="215" w:lineRule="exact"/>
              <w:ind w:right="31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19</w:t>
            </w:r>
          </w:p>
        </w:tc>
        <w:tc>
          <w:tcPr>
            <w:tcW w:w="991" w:type="dxa"/>
          </w:tcPr>
          <w:p w:rsidR="009F0E48" w:rsidRDefault="00466E30">
            <w:pPr>
              <w:pStyle w:val="TableParagraph"/>
              <w:spacing w:before="1" w:line="227" w:lineRule="exact"/>
              <w:ind w:left="286" w:right="25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87" w:type="dxa"/>
          </w:tcPr>
          <w:p w:rsidR="009F0E48" w:rsidRDefault="00466E30">
            <w:pPr>
              <w:pStyle w:val="TableParagraph"/>
              <w:spacing w:before="13" w:line="215" w:lineRule="exact"/>
              <w:ind w:right="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9F0E48">
        <w:trPr>
          <w:trHeight w:val="207"/>
        </w:trPr>
        <w:tc>
          <w:tcPr>
            <w:tcW w:w="1954" w:type="dxa"/>
          </w:tcPr>
          <w:p w:rsidR="009F0E48" w:rsidRDefault="00466E3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20" w:line="167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65,848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20" w:line="167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65,464</w:t>
            </w:r>
          </w:p>
        </w:tc>
        <w:tc>
          <w:tcPr>
            <w:tcW w:w="1108" w:type="dxa"/>
          </w:tcPr>
          <w:p w:rsidR="009F0E48" w:rsidRDefault="00466E30">
            <w:pPr>
              <w:pStyle w:val="TableParagraph"/>
              <w:spacing w:before="9" w:line="177" w:lineRule="exact"/>
              <w:ind w:right="312"/>
              <w:rPr>
                <w:sz w:val="18"/>
              </w:rPr>
            </w:pPr>
            <w:r>
              <w:rPr>
                <w:color w:val="231F20"/>
                <w:sz w:val="18"/>
              </w:rPr>
              <w:t>65,489</w:t>
            </w:r>
          </w:p>
        </w:tc>
        <w:tc>
          <w:tcPr>
            <w:tcW w:w="991" w:type="dxa"/>
          </w:tcPr>
          <w:p w:rsidR="009F0E48" w:rsidRDefault="00466E30">
            <w:pPr>
              <w:pStyle w:val="TableParagraph"/>
              <w:spacing w:before="21" w:line="166" w:lineRule="exact"/>
              <w:ind w:left="286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384</w:t>
            </w:r>
          </w:p>
        </w:tc>
        <w:tc>
          <w:tcPr>
            <w:tcW w:w="787" w:type="dxa"/>
          </w:tcPr>
          <w:p w:rsidR="009F0E48" w:rsidRDefault="00466E30">
            <w:pPr>
              <w:pStyle w:val="TableParagraph"/>
              <w:spacing w:before="9" w:line="177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359</w:t>
            </w:r>
          </w:p>
        </w:tc>
      </w:tr>
      <w:tr w:rsidR="009F0E48">
        <w:trPr>
          <w:trHeight w:val="190"/>
        </w:trPr>
        <w:tc>
          <w:tcPr>
            <w:tcW w:w="1954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3" w:line="167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61,335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3" w:line="167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61,545</w:t>
            </w:r>
          </w:p>
        </w:tc>
        <w:tc>
          <w:tcPr>
            <w:tcW w:w="1108" w:type="dxa"/>
          </w:tcPr>
          <w:p w:rsidR="009F0E48" w:rsidRDefault="00466E30">
            <w:pPr>
              <w:pStyle w:val="TableParagraph"/>
              <w:ind w:right="312"/>
              <w:rPr>
                <w:sz w:val="18"/>
              </w:rPr>
            </w:pPr>
            <w:r>
              <w:rPr>
                <w:color w:val="231F20"/>
                <w:sz w:val="18"/>
              </w:rPr>
              <w:t>62,965</w:t>
            </w:r>
          </w:p>
        </w:tc>
        <w:tc>
          <w:tcPr>
            <w:tcW w:w="991" w:type="dxa"/>
          </w:tcPr>
          <w:p w:rsidR="009F0E48" w:rsidRDefault="00466E30">
            <w:pPr>
              <w:pStyle w:val="TableParagraph"/>
              <w:spacing w:before="4" w:line="166" w:lineRule="exact"/>
              <w:ind w:left="286" w:right="21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-210</w:t>
            </w:r>
          </w:p>
        </w:tc>
        <w:tc>
          <w:tcPr>
            <w:tcW w:w="787" w:type="dxa"/>
          </w:tcPr>
          <w:p w:rsidR="009F0E48" w:rsidRDefault="00466E3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-1,630</w:t>
            </w:r>
          </w:p>
        </w:tc>
      </w:tr>
      <w:tr w:rsidR="009F0E48">
        <w:trPr>
          <w:trHeight w:val="190"/>
        </w:trPr>
        <w:tc>
          <w:tcPr>
            <w:tcW w:w="1954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3" w:line="167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4,513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3" w:line="167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3,919</w:t>
            </w:r>
          </w:p>
        </w:tc>
        <w:tc>
          <w:tcPr>
            <w:tcW w:w="1108" w:type="dxa"/>
          </w:tcPr>
          <w:p w:rsidR="009F0E48" w:rsidRDefault="00466E30">
            <w:pPr>
              <w:pStyle w:val="TableParagraph"/>
              <w:ind w:right="312"/>
              <w:rPr>
                <w:sz w:val="18"/>
              </w:rPr>
            </w:pPr>
            <w:r>
              <w:rPr>
                <w:color w:val="231F20"/>
                <w:sz w:val="18"/>
              </w:rPr>
              <w:t>2,524</w:t>
            </w:r>
          </w:p>
        </w:tc>
        <w:tc>
          <w:tcPr>
            <w:tcW w:w="991" w:type="dxa"/>
          </w:tcPr>
          <w:p w:rsidR="009F0E48" w:rsidRDefault="00466E30">
            <w:pPr>
              <w:pStyle w:val="TableParagraph"/>
              <w:spacing w:before="4" w:line="166" w:lineRule="exact"/>
              <w:ind w:left="286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594</w:t>
            </w:r>
          </w:p>
        </w:tc>
        <w:tc>
          <w:tcPr>
            <w:tcW w:w="787" w:type="dxa"/>
          </w:tcPr>
          <w:p w:rsidR="009F0E48" w:rsidRDefault="00466E3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1,989</w:t>
            </w:r>
          </w:p>
        </w:tc>
      </w:tr>
      <w:tr w:rsidR="009F0E48">
        <w:trPr>
          <w:trHeight w:val="211"/>
        </w:trPr>
        <w:tc>
          <w:tcPr>
            <w:tcW w:w="1954" w:type="dxa"/>
          </w:tcPr>
          <w:p w:rsidR="009F0E48" w:rsidRDefault="00466E3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84" w:type="dxa"/>
          </w:tcPr>
          <w:p w:rsidR="009F0E48" w:rsidRDefault="00466E30">
            <w:pPr>
              <w:pStyle w:val="TableParagraph"/>
              <w:spacing w:before="3" w:line="188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1006" w:type="dxa"/>
          </w:tcPr>
          <w:p w:rsidR="009F0E48" w:rsidRDefault="00466E30">
            <w:pPr>
              <w:pStyle w:val="TableParagraph"/>
              <w:spacing w:before="3" w:line="188" w:lineRule="exact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1108" w:type="dxa"/>
          </w:tcPr>
          <w:p w:rsidR="009F0E48" w:rsidRDefault="00466E30">
            <w:pPr>
              <w:pStyle w:val="TableParagraph"/>
              <w:spacing w:line="191" w:lineRule="exact"/>
              <w:ind w:right="312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  <w:tc>
          <w:tcPr>
            <w:tcW w:w="991" w:type="dxa"/>
          </w:tcPr>
          <w:p w:rsidR="009F0E48" w:rsidRDefault="00466E30">
            <w:pPr>
              <w:pStyle w:val="TableParagraph"/>
              <w:spacing w:before="4" w:line="187" w:lineRule="exact"/>
              <w:ind w:left="286" w:right="1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0.9</w:t>
            </w:r>
          </w:p>
        </w:tc>
        <w:tc>
          <w:tcPr>
            <w:tcW w:w="787" w:type="dxa"/>
          </w:tcPr>
          <w:p w:rsidR="009F0E48" w:rsidRDefault="00466E30">
            <w:pPr>
              <w:pStyle w:val="TableParagraph"/>
              <w:spacing w:line="191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3.0</w:t>
            </w:r>
          </w:p>
        </w:tc>
      </w:tr>
    </w:tbl>
    <w:p w:rsidR="009F0E48" w:rsidRDefault="009F0E48">
      <w:pPr>
        <w:pStyle w:val="BodyText"/>
      </w:pPr>
    </w:p>
    <w:p w:rsidR="009F0E48" w:rsidRDefault="009F0E48">
      <w:pPr>
        <w:pStyle w:val="BodyText"/>
      </w:pPr>
    </w:p>
    <w:p w:rsidR="009F0E48" w:rsidRDefault="009F0E48">
      <w:pPr>
        <w:pStyle w:val="BodyText"/>
        <w:spacing w:before="2"/>
        <w:rPr>
          <w:sz w:val="23"/>
        </w:rPr>
      </w:pPr>
    </w:p>
    <w:p w:rsidR="009F0E48" w:rsidRDefault="009F0E48">
      <w:pPr>
        <w:rPr>
          <w:sz w:val="23"/>
        </w:rPr>
        <w:sectPr w:rsidR="009F0E48">
          <w:headerReference w:type="default" r:id="rId43"/>
          <w:footerReference w:type="default" r:id="rId44"/>
          <w:pgSz w:w="12240" w:h="15840"/>
          <w:pgMar w:top="0" w:right="580" w:bottom="0" w:left="600" w:header="0" w:footer="0" w:gutter="0"/>
          <w:cols w:space="720"/>
        </w:sectPr>
      </w:pPr>
    </w:p>
    <w:p w:rsidR="009F0E48" w:rsidRDefault="00466E30">
      <w:pPr>
        <w:pStyle w:val="Heading6"/>
        <w:spacing w:before="101"/>
        <w:ind w:left="912" w:right="749"/>
      </w:pPr>
      <w:r>
        <w:rPr>
          <w:color w:val="231F20"/>
        </w:rPr>
        <w:t>Memphis MSA - Unemployment Rates</w:t>
      </w:r>
    </w:p>
    <w:p w:rsidR="009F0E48" w:rsidRDefault="00466E30">
      <w:pPr>
        <w:pStyle w:val="BodyText"/>
        <w:spacing w:line="253" w:lineRule="exact"/>
        <w:ind w:left="912" w:right="749"/>
        <w:jc w:val="center"/>
      </w:pPr>
      <w:r>
        <w:rPr>
          <w:color w:val="231F20"/>
        </w:rPr>
        <w:t>November: 2000 - 2020</w:t>
      </w:r>
    </w:p>
    <w:p w:rsidR="009F0E48" w:rsidRDefault="00466E30">
      <w:pPr>
        <w:tabs>
          <w:tab w:val="left" w:pos="5249"/>
        </w:tabs>
        <w:spacing w:before="52"/>
        <w:ind w:left="170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 xml:space="preserve">12.0   </w:t>
      </w:r>
      <w:r>
        <w:rPr>
          <w:rFonts w:ascii="Calibri"/>
          <w:color w:val="585858"/>
          <w:spacing w:val="-1"/>
          <w:sz w:val="11"/>
        </w:rPr>
        <w:t xml:space="preserve"> </w:t>
      </w:r>
      <w:r>
        <w:rPr>
          <w:rFonts w:ascii="Calibri"/>
          <w:color w:val="585858"/>
          <w:w w:val="97"/>
          <w:sz w:val="11"/>
          <w:u w:val="single" w:color="D9D9D9"/>
        </w:rPr>
        <w:t xml:space="preserve"> </w:t>
      </w:r>
      <w:r>
        <w:rPr>
          <w:rFonts w:ascii="Calibri"/>
          <w:color w:val="585858"/>
          <w:sz w:val="11"/>
          <w:u w:val="single" w:color="D9D9D9"/>
        </w:rPr>
        <w:tab/>
      </w:r>
    </w:p>
    <w:p w:rsidR="009F0E48" w:rsidRDefault="00466E30">
      <w:pPr>
        <w:pStyle w:val="Heading6"/>
        <w:spacing w:before="101"/>
        <w:ind w:left="80" w:right="25"/>
      </w:pPr>
      <w:r>
        <w:rPr>
          <w:b w:val="0"/>
        </w:rPr>
        <w:br w:type="column"/>
      </w:r>
      <w:r>
        <w:rPr>
          <w:color w:val="231F20"/>
        </w:rPr>
        <w:t>Texarkana MSA - Unemployment</w:t>
      </w:r>
    </w:p>
    <w:p w:rsidR="009F0E48" w:rsidRDefault="00466E30">
      <w:pPr>
        <w:pStyle w:val="BodyText"/>
        <w:spacing w:line="253" w:lineRule="exact"/>
        <w:ind w:left="80" w:right="25"/>
        <w:jc w:val="center"/>
      </w:pPr>
      <w:r>
        <w:rPr>
          <w:color w:val="231F20"/>
        </w:rPr>
        <w:t>January 2018 - November 2020</w:t>
      </w:r>
    </w:p>
    <w:p w:rsidR="009F0E48" w:rsidRDefault="00466E30">
      <w:pPr>
        <w:tabs>
          <w:tab w:val="left" w:pos="5168"/>
        </w:tabs>
        <w:spacing w:before="52"/>
        <w:ind w:right="25"/>
        <w:jc w:val="center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 xml:space="preserve">9,000    </w:t>
      </w:r>
      <w:r>
        <w:rPr>
          <w:rFonts w:ascii="Calibri"/>
          <w:color w:val="585858"/>
          <w:w w:val="99"/>
          <w:sz w:val="11"/>
          <w:u w:val="single" w:color="D9D9D9"/>
        </w:rPr>
        <w:t xml:space="preserve"> </w:t>
      </w:r>
      <w:r>
        <w:rPr>
          <w:rFonts w:ascii="Calibri"/>
          <w:color w:val="585858"/>
          <w:sz w:val="11"/>
          <w:u w:val="single" w:color="D9D9D9"/>
        </w:rPr>
        <w:tab/>
      </w:r>
    </w:p>
    <w:p w:rsidR="009F0E48" w:rsidRDefault="009F0E48">
      <w:pPr>
        <w:jc w:val="center"/>
        <w:rPr>
          <w:rFonts w:ascii="Calibri"/>
          <w:sz w:val="11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290" w:space="235"/>
            <w:col w:w="5535"/>
          </w:cols>
        </w:sectPr>
      </w:pPr>
    </w:p>
    <w:p w:rsidR="009F0E48" w:rsidRDefault="009F0E48">
      <w:pPr>
        <w:pStyle w:val="BodyText"/>
        <w:spacing w:before="11"/>
        <w:rPr>
          <w:rFonts w:ascii="Calibri"/>
          <w:sz w:val="12"/>
        </w:rPr>
      </w:pPr>
    </w:p>
    <w:p w:rsidR="009F0E48" w:rsidRDefault="00466E30">
      <w:pPr>
        <w:spacing w:before="80"/>
        <w:ind w:left="635" w:right="57"/>
        <w:jc w:val="center"/>
        <w:rPr>
          <w:rFonts w:ascii="Calibri"/>
          <w:sz w:val="11"/>
        </w:rPr>
      </w:pPr>
      <w:r>
        <w:pict>
          <v:group id="_x0000_s1291" style="position:absolute;left:0;text-align:left;margin-left:332.2pt;margin-top:.5pt;width:241.05pt;height:111.7pt;z-index:182126397;mso-position-horizontal-relative:page" coordorigin="6644,10" coordsize="4821,2234">
            <v:line id="_x0000_s1297" style="position:absolute" from="6644,2009" to="11464,2009" strokecolor="#d9d9d9" strokeweight=".1053mm"/>
            <v:shape id="_x0000_s1296" style="position:absolute;left:6844;top:1754;width:4419;height:393" coordorigin="6845,1755" coordsize="4419,393" path="m6845,1989r80,-7l7005,1973r81,-8l7166,1960r80,1l7327,1969r80,12l7487,1997r81,17l7648,2033r80,25l7809,2089r80,30l7969,2141r81,6l8116,2138r67,-20l8250,2090r67,-32l8384,2023r67,-33l8518,1954r67,-43l8652,1866r67,-42l8786,1789r67,-23l8933,1755r80,3l9094,1769r80,16l9254,1801r81,19l9415,1846r80,26l9576,1895r80,15l9736,1912r81,-6l9897,1896r80,-8l10058,1888r80,12l10218,1918r81,21l10379,1960r80,15l10540,1986r80,7l10700,1999r81,3l10861,2005r80,l11022,2002r80,-4l11182,1994r81,-3e" filled="f" strokecolor="#0d0d0d" strokeweight=".49144mm">
              <v:stroke dashstyle="longDash"/>
              <v:path arrowok="t"/>
            </v:shape>
            <v:shape id="_x0000_s1295" style="position:absolute;left:6844;top:1833;width:4419;height:397" coordorigin="6845,1834" coordsize="4419,397" path="m6845,1834r80,18l7005,1871r81,18l7166,1908r80,22l7327,1952r80,24l7487,2001r81,27l7648,2056r67,27l7782,2115r67,33l7916,2178r67,25l8050,2220r80,9l8210,2230r81,-7l8371,2210r80,-19l8518,2167r67,-32l8652,2098r67,-37l8786,2028r67,-25l8933,1983r80,-14l9094,1961r80,-4l9254,1959r81,8l9415,1982r80,19l9576,2021r80,19l9736,2059r81,21l9897,2100r80,19l10058,2134r80,12l10218,2155r81,6l10379,2167r80,5l10540,2176r80,3l10700,2181r81,2l10861,2186r80,2l11022,2191r80,3l11182,2197r81,3e" filled="f" strokecolor="#a6a6a6" strokeweight=".49144mm">
              <v:path arrowok="t"/>
            </v:shape>
            <v:line id="_x0000_s1294" style="position:absolute" from="6644,152" to="11464,152" strokecolor="#d9d9d9" strokeweight=".1053mm"/>
            <v:shape id="_x0000_s1293" style="position:absolute;left:6844;top:24;width:4017;height:2063" coordorigin="6845,24" coordsize="4017,2063" path="m6845,2065r80,5l7005,2079r81,8l7166,2083r80,-22l7352,2021r63,-30l7480,1950r63,-55l7600,1823r48,-93l7685,1620r18,-67l7721,1478r18,-81l7758,1311r18,-90l7794,1128r18,-95l7831,936r18,-96l7867,744r18,-93l7904,560r18,-87l7940,392r18,-76l7977,247r18,-61l8031,92r50,-61l8112,24r30,14l8204,114r31,56l8266,234r31,69l8328,375r31,70l8390,511r30,59l8451,619r45,64l8541,751r44,69l8630,889r45,67l8719,1019r45,59l8808,1130r45,43l8920,1219r67,29l9054,1265r67,12l9188,1289r67,20l9322,1338r67,34l9456,1408r67,31l9590,1463r66,12l9723,1466r67,-26l9857,1406r67,-32l9991,1354r67,2l10116,1383r57,46l10230,1488r58,61l10345,1605r57,42l10460,1668r71,-9l10609,1625r77,-48l10757,1524r61,-47l10862,1447e" filled="f" strokecolor="#ffc000" strokeweight=".48911mm">
              <v:path arrowok="t"/>
            </v:shape>
            <v:shape id="_x0000_s1292" type="#_x0000_t202" style="position:absolute;left:6643;top:10;width:4821;height:2234" filled="f" stroked="f">
              <v:textbox inset="0,0,0,0">
                <w:txbxContent>
                  <w:p w:rsidR="009F0E48" w:rsidRDefault="009F0E48">
                    <w:pPr>
                      <w:rPr>
                        <w:rFonts w:ascii="Calibri"/>
                        <w:sz w:val="10"/>
                      </w:rPr>
                    </w:pPr>
                  </w:p>
                  <w:p w:rsidR="009F0E48" w:rsidRDefault="009F0E48">
                    <w:pPr>
                      <w:rPr>
                        <w:rFonts w:ascii="Calibri"/>
                        <w:sz w:val="10"/>
                      </w:rPr>
                    </w:pPr>
                  </w:p>
                  <w:p w:rsidR="009F0E48" w:rsidRDefault="009F0E48">
                    <w:pPr>
                      <w:rPr>
                        <w:rFonts w:ascii="Calibri"/>
                        <w:sz w:val="10"/>
                      </w:rPr>
                    </w:pPr>
                  </w:p>
                  <w:p w:rsidR="009F0E48" w:rsidRDefault="00466E30">
                    <w:pPr>
                      <w:tabs>
                        <w:tab w:val="left" w:pos="4820"/>
                      </w:tabs>
                      <w:spacing w:before="74"/>
                      <w:ind w:right="-15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585858"/>
                        <w:w w:val="99"/>
                        <w:sz w:val="11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1"/>
                        <w:u w:val="single" w:color="D9D9D9"/>
                      </w:rPr>
                      <w:tab/>
                    </w:r>
                  </w:p>
                  <w:p w:rsidR="009F0E48" w:rsidRDefault="009F0E48">
                    <w:pPr>
                      <w:rPr>
                        <w:rFonts w:ascii="Calibri"/>
                        <w:sz w:val="10"/>
                      </w:rPr>
                    </w:pPr>
                  </w:p>
                  <w:p w:rsidR="009F0E48" w:rsidRDefault="009F0E48">
                    <w:pPr>
                      <w:spacing w:before="5"/>
                      <w:rPr>
                        <w:rFonts w:ascii="Calibri"/>
                        <w:sz w:val="9"/>
                      </w:rPr>
                    </w:pPr>
                  </w:p>
                  <w:p w:rsidR="009F0E48" w:rsidRDefault="00466E30">
                    <w:pPr>
                      <w:tabs>
                        <w:tab w:val="left" w:pos="4820"/>
                      </w:tabs>
                      <w:ind w:right="-15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585858"/>
                        <w:w w:val="99"/>
                        <w:sz w:val="11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1"/>
                        <w:u w:val="single" w:color="D9D9D9"/>
                      </w:rPr>
                      <w:tab/>
                    </w:r>
                  </w:p>
                  <w:p w:rsidR="009F0E48" w:rsidRDefault="009F0E48">
                    <w:pPr>
                      <w:rPr>
                        <w:rFonts w:ascii="Calibri"/>
                        <w:sz w:val="10"/>
                      </w:rPr>
                    </w:pPr>
                  </w:p>
                  <w:p w:rsidR="009F0E48" w:rsidRDefault="009F0E48">
                    <w:pPr>
                      <w:spacing w:before="5"/>
                      <w:rPr>
                        <w:rFonts w:ascii="Calibri"/>
                        <w:sz w:val="9"/>
                      </w:rPr>
                    </w:pPr>
                  </w:p>
                  <w:p w:rsidR="009F0E48" w:rsidRDefault="00466E30">
                    <w:pPr>
                      <w:tabs>
                        <w:tab w:val="left" w:pos="4820"/>
                      </w:tabs>
                      <w:ind w:right="-15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585858"/>
                        <w:w w:val="99"/>
                        <w:sz w:val="11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1"/>
                        <w:u w:val="single" w:color="D9D9D9"/>
                      </w:rPr>
                      <w:tab/>
                    </w:r>
                  </w:p>
                  <w:p w:rsidR="009F0E48" w:rsidRDefault="009F0E48">
                    <w:pPr>
                      <w:rPr>
                        <w:rFonts w:ascii="Calibri"/>
                        <w:sz w:val="10"/>
                      </w:rPr>
                    </w:pPr>
                  </w:p>
                  <w:p w:rsidR="009F0E48" w:rsidRDefault="009F0E48">
                    <w:pPr>
                      <w:spacing w:before="5"/>
                      <w:rPr>
                        <w:rFonts w:ascii="Calibri"/>
                        <w:sz w:val="9"/>
                      </w:rPr>
                    </w:pPr>
                  </w:p>
                  <w:p w:rsidR="009F0E48" w:rsidRDefault="00466E30">
                    <w:pPr>
                      <w:tabs>
                        <w:tab w:val="left" w:pos="4820"/>
                      </w:tabs>
                      <w:spacing w:before="1"/>
                      <w:ind w:right="-15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585858"/>
                        <w:w w:val="99"/>
                        <w:sz w:val="11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1"/>
                        <w:u w:val="single" w:color="D9D9D9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color w:val="585858"/>
          <w:sz w:val="11"/>
        </w:rPr>
        <w:t>8,000</w:t>
      </w:r>
    </w:p>
    <w:p w:rsidR="009F0E48" w:rsidRDefault="00466E30">
      <w:pPr>
        <w:tabs>
          <w:tab w:val="left" w:pos="5249"/>
        </w:tabs>
        <w:spacing w:before="89"/>
        <w:ind w:left="170"/>
        <w:rPr>
          <w:rFonts w:ascii="Calibri"/>
          <w:sz w:val="11"/>
        </w:rPr>
      </w:pPr>
      <w:r>
        <w:pict>
          <v:group id="_x0000_s1253" style="position:absolute;left:0;text-align:left;margin-left:52.95pt;margin-top:9.6pt;width:239.55pt;height:147.5pt;z-index:-80313238;mso-position-horizontal-relative:page" coordorigin="1059,192" coordsize="4791,2950">
            <v:shape id="_x0000_s1290" style="position:absolute;left:1058;top:1352;width:4791;height:1191" coordorigin="1059,1352" coordsize="4791,1191" o:spt="100" adj="0,,0" path="m1059,2543r57,m1230,2543r114,m1459,2543r113,m1687,2543r113,m1914,2543r115,m2142,2543r115,m2371,2543r114,m2599,2543r113,m2827,2543r114,m3055,2543r114,m3284,2543r113,m3511,2543r114,m3739,2543r115,m3967,2543r115,m4196,2543r113,m4424,2543r113,m4652,2543r114,m4880,2543r114,m5108,2543r114,m5336,2543r114,m5564,2543r115,m5792,2543r57,m4880,1948r799,m5792,1948r57,m4424,1352r1255,m5792,1352r57,e" filled="f" strokecolor="#d9d9d9" strokeweight=".1053mm">
              <v:stroke joinstyle="round"/>
              <v:formulas/>
              <v:path arrowok="t" o:connecttype="segments"/>
            </v:shape>
            <v:shape id="_x0000_s1289" style="position:absolute;left:4993;top:1144;width:799;height:1995" coordorigin="4994,1144" coordsize="799,1995" o:spt="100" adj="0,,0" path="m5108,1977r-114,l4994,3138r114,l5108,1977xm5336,2037r-114,l5222,3138r114,l5336,2037xm5564,1977r-114,l5450,3138r114,l5564,1977xm5792,1144r-113,l5679,3138r113,l5792,1144xe" fillcolor="#a6a6a6" stroked="f">
              <v:stroke joinstyle="round"/>
              <v:formulas/>
              <v:path arrowok="t" o:connecttype="segments"/>
            </v:shape>
            <v:line id="_x0000_s1288" style="position:absolute" from="4652,1948" to="4766,1948" strokecolor="#d9d9d9" strokeweight=".1053mm"/>
            <v:rect id="_x0000_s1287" style="position:absolute;left:4765;top:1709;width:115;height:1429" fillcolor="#a6a6a6" stroked="f"/>
            <v:line id="_x0000_s1286" style="position:absolute" from="4424,1948" to="4537,1948" strokecolor="#d9d9d9" strokeweight=".1053mm"/>
            <v:rect id="_x0000_s1285" style="position:absolute;left:4537;top:1501;width:115;height:1637" fillcolor="#a6a6a6" stroked="f"/>
            <v:shape id="_x0000_s1284" style="position:absolute;left:4195;top:1352;width:114;height:596" coordorigin="4196,1352" coordsize="114,596" o:spt="100" adj="0,,0" path="m4196,1948r113,m4196,1352r113,e" filled="f" strokecolor="#d9d9d9" strokeweight=".1053mm">
              <v:stroke joinstyle="round"/>
              <v:formulas/>
              <v:path arrowok="t" o:connecttype="segments"/>
            </v:shape>
            <v:rect id="_x0000_s1283" style="position:absolute;left:4309;top:1054;width:115;height:2084" fillcolor="#a6a6a6" stroked="f"/>
            <v:shape id="_x0000_s1282" style="position:absolute;left:3739;top:757;width:2111;height:1191" coordorigin="3739,757" coordsize="2111,1191" o:spt="100" adj="0,,0" path="m3967,1948r115,m3967,1352r115,m3739,757r2110,e" filled="f" strokecolor="#d9d9d9" strokeweight=".1053mm">
              <v:stroke joinstyle="round"/>
              <v:formulas/>
              <v:path arrowok="t" o:connecttype="segments"/>
            </v:shape>
            <v:rect id="_x0000_s1281" style="position:absolute;left:4081;top:786;width:114;height:2352" fillcolor="#a6a6a6" stroked="f"/>
            <v:shape id="_x0000_s1280" style="position:absolute;left:3739;top:1352;width:115;height:596" coordorigin="3739,1352" coordsize="115,596" o:spt="100" adj="0,,0" path="m3739,1948r115,m3739,1352r115,e" filled="f" strokecolor="#d9d9d9" strokeweight=".1053mm">
              <v:stroke joinstyle="round"/>
              <v:formulas/>
              <v:path arrowok="t" o:connecttype="segments"/>
            </v:shape>
            <v:rect id="_x0000_s1279" style="position:absolute;left:3853;top:846;width:114;height:2293" fillcolor="#a6a6a6" stroked="f"/>
            <v:shape id="_x0000_s1278" style="position:absolute;left:3510;top:757;width:115;height:1191" coordorigin="3511,757" coordsize="115,1191" o:spt="100" adj="0,,0" path="m3511,1948r114,m3511,1352r114,m3511,757r114,e" filled="f" strokecolor="#d9d9d9" strokeweight=".1053mm">
              <v:stroke joinstyle="round"/>
              <v:formulas/>
              <v:path arrowok="t" o:connecttype="segments"/>
            </v:shape>
            <v:rect id="_x0000_s1277" style="position:absolute;left:3625;top:608;width:114;height:2531" fillcolor="#a6a6a6" stroked="f"/>
            <v:shape id="_x0000_s1276" style="position:absolute;left:3283;top:757;width:114;height:1191" coordorigin="3284,757" coordsize="114,1191" o:spt="100" adj="0,,0" path="m3284,1948r113,m3284,1352r113,m3284,757r113,e" filled="f" strokecolor="#d9d9d9" strokeweight=".1053mm">
              <v:stroke joinstyle="round"/>
              <v:formulas/>
              <v:path arrowok="t" o:connecttype="segments"/>
            </v:shape>
            <v:rect id="_x0000_s1275" style="position:absolute;left:3397;top:311;width:114;height:2828" fillcolor="#a6a6a6" stroked="f"/>
            <v:shape id="_x0000_s1274" style="position:absolute;left:3055;top:1352;width:114;height:596" coordorigin="3055,1352" coordsize="114,596" o:spt="100" adj="0,,0" path="m3055,1948r114,m3055,1352r114,e" filled="f" strokecolor="#d9d9d9" strokeweight=".1053mm">
              <v:stroke joinstyle="round"/>
              <v:formulas/>
              <v:path arrowok="t" o:connecttype="segments"/>
            </v:shape>
            <v:rect id="_x0000_s1273" style="position:absolute;left:3168;top:191;width:115;height:2947" fillcolor="#a6a6a6" stroked="f"/>
            <v:shape id="_x0000_s1272" style="position:absolute;left:2142;top:1352;width:799;height:596" coordorigin="2142,1352" coordsize="799,596" o:spt="100" adj="0,,0" path="m2827,1948r114,m2142,1352r799,e" filled="f" strokecolor="#d9d9d9" strokeweight=".1053mm">
              <v:stroke joinstyle="round"/>
              <v:formulas/>
              <v:path arrowok="t" o:connecttype="segments"/>
            </v:shape>
            <v:rect id="_x0000_s1271" style="position:absolute;left:2940;top:995;width:115;height:2144" fillcolor="#a6a6a6" stroked="f"/>
            <v:line id="_x0000_s1270" style="position:absolute" from="2599,1948" to="2712,1948" strokecolor="#d9d9d9" strokeweight=".1053mm"/>
            <v:rect id="_x0000_s1269" style="position:absolute;left:2712;top:1560;width:115;height:1578" fillcolor="#a6a6a6" stroked="f"/>
            <v:line id="_x0000_s1268" style="position:absolute" from="2371,1948" to="2485,1948" strokecolor="#d9d9d9" strokeweight=".1053mm"/>
            <v:rect id="_x0000_s1267" style="position:absolute;left:2485;top:1560;width:114;height:1578" fillcolor="#a6a6a6" stroked="f"/>
            <v:line id="_x0000_s1266" style="position:absolute" from="2142,1948" to="2257,1948" strokecolor="#d9d9d9" strokeweight=".1053mm"/>
            <v:rect id="_x0000_s1265" style="position:absolute;left:2256;top:1382;width:114;height:1757" fillcolor="#a6a6a6" stroked="f"/>
            <v:line id="_x0000_s1264" style="position:absolute" from="1914,1948" to="2029,1948" strokecolor="#d9d9d9" strokeweight=".1053mm"/>
            <v:shape id="_x0000_s1263" style="position:absolute;left:1058;top:1350;width:970;height:3" coordorigin="1059,1351" coordsize="970,3" o:spt="100" adj="0,,0" path="m1059,1354r970,m1059,1351r970,e" filled="f" strokecolor="#d9d9d9" strokeweight=".05256mm">
              <v:stroke joinstyle="round"/>
              <v:formulas/>
              <v:path arrowok="t" o:connecttype="segments"/>
            </v:shape>
            <v:rect id="_x0000_s1262" style="position:absolute;left:2028;top:1262;width:114;height:1876" fillcolor="#a6a6a6" stroked="f"/>
            <v:line id="_x0000_s1261" style="position:absolute" from="1687,1948" to="1800,1948" strokecolor="#d9d9d9" strokeweight=".1053mm"/>
            <v:rect id="_x0000_s1260" style="position:absolute;left:1800;top:1352;width:114;height:1786" fillcolor="#a6a6a6" stroked="f"/>
            <v:line id="_x0000_s1259" style="position:absolute" from="1459,1948" to="1572,1948" strokecolor="#d9d9d9" strokeweight=".1053mm"/>
            <v:rect id="_x0000_s1258" style="position:absolute;left:1572;top:1619;width:115;height:1519" fillcolor="#a6a6a6" stroked="f"/>
            <v:line id="_x0000_s1257" style="position:absolute" from="1059,1948" to="1344,1948" strokecolor="#d9d9d9" strokeweight=".1053mm"/>
            <v:shape id="_x0000_s1256" style="position:absolute;left:1115;top:1531;width:343;height:1608" coordorigin="1116,1531" coordsize="343,1608" o:spt="100" adj="0,,0" path="m1230,2007r-114,l1116,3138r114,l1230,2007xm1459,1531r-115,l1344,3138r115,l1459,1531xe" fillcolor="#a6a6a6" stroked="f">
              <v:stroke joinstyle="round"/>
              <v:formulas/>
              <v:path arrowok="t" o:connecttype="segments"/>
            </v:shape>
            <v:line id="_x0000_s1255" style="position:absolute" from="1059,3138" to="5849,3138" strokecolor="#d9d9d9" strokeweight=".1053mm"/>
            <v:shape id="_x0000_s1254" type="#_x0000_t202" style="position:absolute;left:1058;top:705;width:2131;height:112" filled="f" stroked="f">
              <v:textbox inset="0,0,0,0">
                <w:txbxContent>
                  <w:p w:rsidR="009F0E48" w:rsidRDefault="00466E30">
                    <w:pPr>
                      <w:tabs>
                        <w:tab w:val="left" w:pos="2109"/>
                      </w:tabs>
                      <w:spacing w:line="112" w:lineRule="exac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585858"/>
                        <w:w w:val="97"/>
                        <w:sz w:val="11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1"/>
                        <w:u w:val="single" w:color="D9D9D9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color w:val="585858"/>
          <w:sz w:val="11"/>
        </w:rPr>
        <w:t xml:space="preserve">10.0   </w:t>
      </w:r>
      <w:r>
        <w:rPr>
          <w:rFonts w:ascii="Calibri"/>
          <w:color w:val="585858"/>
          <w:spacing w:val="-1"/>
          <w:sz w:val="11"/>
        </w:rPr>
        <w:t xml:space="preserve"> </w:t>
      </w:r>
      <w:r>
        <w:rPr>
          <w:rFonts w:ascii="Calibri"/>
          <w:color w:val="585858"/>
          <w:w w:val="97"/>
          <w:sz w:val="11"/>
          <w:u w:val="single" w:color="D9D9D9"/>
        </w:rPr>
        <w:t xml:space="preserve"> </w:t>
      </w:r>
      <w:r>
        <w:rPr>
          <w:rFonts w:ascii="Calibri"/>
          <w:color w:val="585858"/>
          <w:sz w:val="11"/>
          <w:u w:val="single" w:color="D9D9D9"/>
        </w:rPr>
        <w:tab/>
      </w:r>
    </w:p>
    <w:p w:rsidR="009F0E48" w:rsidRDefault="00466E30">
      <w:pPr>
        <w:spacing w:before="13"/>
        <w:ind w:left="569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7,000</w:t>
      </w:r>
    </w:p>
    <w:p w:rsidR="009F0E48" w:rsidRDefault="009F0E48">
      <w:pPr>
        <w:pStyle w:val="BodyText"/>
        <w:spacing w:before="12"/>
        <w:rPr>
          <w:rFonts w:ascii="Calibri"/>
          <w:sz w:val="12"/>
        </w:rPr>
      </w:pPr>
    </w:p>
    <w:p w:rsidR="009F0E48" w:rsidRDefault="009F0E48">
      <w:pPr>
        <w:rPr>
          <w:rFonts w:ascii="Calibri"/>
          <w:sz w:val="12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9F0E48">
      <w:pPr>
        <w:pStyle w:val="BodyText"/>
        <w:spacing w:before="9"/>
        <w:rPr>
          <w:rFonts w:ascii="Calibri"/>
          <w:sz w:val="12"/>
        </w:rPr>
      </w:pPr>
    </w:p>
    <w:p w:rsidR="009F0E48" w:rsidRDefault="00466E30">
      <w:pPr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8.0</w:t>
      </w:r>
    </w:p>
    <w:p w:rsidR="009F0E48" w:rsidRDefault="00466E30">
      <w:pPr>
        <w:spacing w:before="79"/>
        <w:ind w:left="224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z w:val="11"/>
        </w:rPr>
        <w:t>6,000</w:t>
      </w:r>
    </w:p>
    <w:p w:rsidR="009F0E48" w:rsidRDefault="009F0E48">
      <w:pPr>
        <w:rPr>
          <w:rFonts w:ascii="Calibri"/>
          <w:sz w:val="11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401" w:space="5069"/>
            <w:col w:w="5590"/>
          </w:cols>
        </w:sectPr>
      </w:pPr>
    </w:p>
    <w:p w:rsidR="009F0E48" w:rsidRDefault="009F0E48">
      <w:pPr>
        <w:pStyle w:val="BodyText"/>
        <w:spacing w:before="1"/>
        <w:rPr>
          <w:rFonts w:ascii="Calibri"/>
          <w:sz w:val="13"/>
        </w:rPr>
      </w:pPr>
    </w:p>
    <w:p w:rsidR="009F0E48" w:rsidRDefault="00466E30">
      <w:pPr>
        <w:spacing w:before="1"/>
        <w:ind w:left="635" w:right="57"/>
        <w:jc w:val="center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5,000</w:t>
      </w:r>
    </w:p>
    <w:p w:rsidR="009F0E48" w:rsidRDefault="009F0E48">
      <w:pPr>
        <w:jc w:val="center"/>
        <w:rPr>
          <w:rFonts w:ascii="Calibri"/>
          <w:sz w:val="11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9F0E48">
      <w:pPr>
        <w:pStyle w:val="BodyText"/>
        <w:spacing w:before="7"/>
        <w:rPr>
          <w:rFonts w:ascii="Calibri"/>
          <w:sz w:val="13"/>
        </w:rPr>
      </w:pPr>
    </w:p>
    <w:p w:rsidR="009F0E48" w:rsidRDefault="00466E30">
      <w:pPr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6.0</w:t>
      </w:r>
    </w:p>
    <w:p w:rsidR="009F0E48" w:rsidRDefault="00466E30">
      <w:pPr>
        <w:pStyle w:val="BodyText"/>
        <w:rPr>
          <w:rFonts w:ascii="Calibri"/>
          <w:sz w:val="10"/>
        </w:rPr>
      </w:pPr>
      <w:r>
        <w:br w:type="column"/>
      </w:r>
    </w:p>
    <w:p w:rsidR="009F0E48" w:rsidRDefault="009F0E48">
      <w:pPr>
        <w:pStyle w:val="BodyText"/>
        <w:spacing w:before="5"/>
        <w:rPr>
          <w:rFonts w:ascii="Calibri"/>
          <w:sz w:val="9"/>
        </w:rPr>
      </w:pPr>
    </w:p>
    <w:p w:rsidR="009F0E48" w:rsidRDefault="00466E30">
      <w:pPr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4,000</w:t>
      </w:r>
    </w:p>
    <w:p w:rsidR="009F0E48" w:rsidRDefault="009F0E48">
      <w:pPr>
        <w:rPr>
          <w:rFonts w:ascii="Calibri"/>
          <w:sz w:val="11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401" w:space="5069"/>
            <w:col w:w="5590"/>
          </w:cols>
        </w:sectPr>
      </w:pPr>
    </w:p>
    <w:p w:rsidR="009F0E48" w:rsidRDefault="009F0E48">
      <w:pPr>
        <w:pStyle w:val="BodyText"/>
        <w:spacing w:before="11"/>
        <w:rPr>
          <w:rFonts w:ascii="Calibri"/>
          <w:sz w:val="12"/>
        </w:rPr>
      </w:pPr>
    </w:p>
    <w:p w:rsidR="009F0E48" w:rsidRDefault="00466E30">
      <w:pPr>
        <w:spacing w:before="79"/>
        <w:ind w:left="569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3,000</w:t>
      </w:r>
    </w:p>
    <w:p w:rsidR="009F0E48" w:rsidRDefault="00466E30">
      <w:pPr>
        <w:spacing w:before="19"/>
        <w:ind w:left="203" w:right="10676"/>
        <w:jc w:val="center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4.0</w:t>
      </w:r>
    </w:p>
    <w:p w:rsidR="009F0E48" w:rsidRDefault="00466E30">
      <w:pPr>
        <w:tabs>
          <w:tab w:val="left" w:pos="10863"/>
        </w:tabs>
        <w:spacing w:before="84"/>
        <w:ind w:left="569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 xml:space="preserve">2,000    </w:t>
      </w:r>
      <w:r>
        <w:rPr>
          <w:rFonts w:ascii="Calibri"/>
          <w:color w:val="585858"/>
          <w:w w:val="99"/>
          <w:sz w:val="11"/>
          <w:u w:val="single" w:color="D9D9D9"/>
        </w:rPr>
        <w:t xml:space="preserve"> </w:t>
      </w:r>
      <w:r>
        <w:rPr>
          <w:rFonts w:ascii="Calibri"/>
          <w:color w:val="585858"/>
          <w:sz w:val="11"/>
          <w:u w:val="single" w:color="D9D9D9"/>
        </w:rPr>
        <w:tab/>
      </w:r>
    </w:p>
    <w:p w:rsidR="009F0E48" w:rsidRDefault="009F0E48">
      <w:pPr>
        <w:pStyle w:val="BodyText"/>
        <w:spacing w:before="11"/>
        <w:rPr>
          <w:rFonts w:ascii="Calibri"/>
          <w:sz w:val="12"/>
        </w:rPr>
      </w:pPr>
    </w:p>
    <w:p w:rsidR="009F0E48" w:rsidRDefault="00466E30">
      <w:pPr>
        <w:tabs>
          <w:tab w:val="left" w:pos="5694"/>
        </w:tabs>
        <w:spacing w:before="76"/>
        <w:ind w:left="224"/>
        <w:rPr>
          <w:rFonts w:ascii="Calibri"/>
          <w:sz w:val="11"/>
        </w:rPr>
      </w:pPr>
      <w:r>
        <w:pict>
          <v:line id="_x0000_s1252" style="position:absolute;left:0;text-align:left;z-index:176251352;mso-position-horizontal-relative:page" from="332.2pt,7.6pt" to="573.2pt,7.6pt" strokecolor="#d9d9d9" strokeweight=".1053mm">
            <w10:wrap anchorx="page"/>
          </v:line>
        </w:pict>
      </w:r>
      <w:r>
        <w:rPr>
          <w:rFonts w:ascii="Calibri"/>
          <w:color w:val="585858"/>
          <w:sz w:val="11"/>
        </w:rPr>
        <w:t>2.0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position w:val="1"/>
          <w:sz w:val="11"/>
        </w:rPr>
        <w:t>1,000</w:t>
      </w:r>
    </w:p>
    <w:p w:rsidR="009F0E48" w:rsidRDefault="009F0E48">
      <w:pPr>
        <w:pStyle w:val="BodyText"/>
        <w:spacing w:before="5"/>
        <w:rPr>
          <w:rFonts w:ascii="Calibri"/>
          <w:sz w:val="12"/>
        </w:rPr>
      </w:pPr>
    </w:p>
    <w:p w:rsidR="009F0E48" w:rsidRDefault="009F0E48">
      <w:pPr>
        <w:rPr>
          <w:rFonts w:ascii="Calibri"/>
          <w:sz w:val="12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466E30">
      <w:pPr>
        <w:pStyle w:val="BodyText"/>
        <w:rPr>
          <w:rFonts w:ascii="Calibri"/>
          <w:sz w:val="10"/>
        </w:rPr>
      </w:pPr>
      <w:r>
        <w:pict>
          <v:group id="_x0000_s1248" style="position:absolute;margin-left:0;margin-top:747.35pt;width:612pt;height:44.65pt;z-index:170376307;mso-position-horizontal-relative:page;mso-position-vertical-relative:page" coordorigin=",14947" coordsize="12240,893">
            <v:shape id="_x0000_s1251" type="#_x0000_t75" style="position:absolute;top:14947;width:12240;height:893">
              <v:imagedata r:id="rId34" o:title=""/>
            </v:shape>
            <v:shape id="_x0000_s1250" type="#_x0000_t202" style="position:absolute;left:3505;top:15110;width:5215;height:534" filled="f" stroked="f">
              <v:textbox inset="0,0,0,0">
                <w:txbxContent>
                  <w:p w:rsidR="009F0E48" w:rsidRDefault="00466E30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45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249" type="#_x0000_t202" style="position:absolute;left:11592;top:15193;width:250;height:267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13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43" style="position:absolute;margin-left:0;margin-top:0;width:612pt;height:101.75pt;z-index:-86188283;mso-position-horizontal-relative:page;mso-position-vertical-relative:page" coordsize="12240,2035">
            <v:shape id="_x0000_s1247" type="#_x0000_t75" style="position:absolute;width:12240;height:2035">
              <v:imagedata r:id="rId46" o:title=""/>
            </v:shape>
            <v:shape id="_x0000_s1246" type="#_x0000_t75" style="position:absolute;left:16;top:33;width:1959;height:1890">
              <v:imagedata r:id="rId26" o:title=""/>
            </v:shape>
            <v:shape id="_x0000_s1245" type="#_x0000_t202" style="position:absolute;left:1975;top:354;width:3886;height:1223" filled="f" stroked="f">
              <v:textbox inset="0,0,0,0">
                <w:txbxContent>
                  <w:p w:rsidR="009F0E48" w:rsidRDefault="00466E30">
                    <w:pPr>
                      <w:spacing w:before="26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70"/>
                        <w:sz w:val="48"/>
                      </w:rPr>
                      <w:t>ARKANSAS</w:t>
                    </w:r>
                  </w:p>
                  <w:p w:rsidR="009F0E48" w:rsidRDefault="00466E30">
                    <w:pPr>
                      <w:spacing w:before="17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LABOR MARKET</w:t>
                    </w:r>
                    <w:r>
                      <w:rPr>
                        <w:rFonts w:ascii="Verdana"/>
                        <w:b/>
                        <w:color w:val="FFFFFF"/>
                        <w:spacing w:val="-65"/>
                        <w:w w:val="60"/>
                        <w:sz w:val="4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REPORT</w:t>
                    </w:r>
                  </w:p>
                </w:txbxContent>
              </v:textbox>
            </v:shape>
            <v:shape id="_x0000_s1244" type="#_x0000_t202" style="position:absolute;left:9429;top:670;width:2002;height:667" filled="f" stroked="f">
              <v:textbox inset="0,0,0,0">
                <w:txbxContent>
                  <w:p w:rsidR="009F0E48" w:rsidRDefault="00466E30">
                    <w:pPr>
                      <w:spacing w:line="667" w:lineRule="exact"/>
                      <w:rPr>
                        <w:rFonts w:ascii="Lucida Sans"/>
                        <w:sz w:val="60"/>
                      </w:rPr>
                    </w:pPr>
                    <w:r>
                      <w:rPr>
                        <w:rFonts w:ascii="Lucida Sans"/>
                        <w:color w:val="FFFFFF"/>
                        <w:w w:val="65"/>
                        <w:sz w:val="60"/>
                      </w:rPr>
                      <w:t>November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466E30">
      <w:pPr>
        <w:spacing w:before="65"/>
        <w:ind w:left="224"/>
        <w:rPr>
          <w:rFonts w:ascii="Calibri"/>
          <w:sz w:val="11"/>
        </w:rPr>
      </w:pPr>
      <w:r>
        <w:rPr>
          <w:rFonts w:ascii="Calibri"/>
          <w:color w:val="585858"/>
          <w:w w:val="95"/>
          <w:sz w:val="11"/>
        </w:rPr>
        <w:t>0.0</w:t>
      </w:r>
    </w:p>
    <w:p w:rsidR="009F0E48" w:rsidRDefault="00466E30">
      <w:pPr>
        <w:pStyle w:val="BodyText"/>
        <w:rPr>
          <w:rFonts w:ascii="Calibri"/>
          <w:sz w:val="10"/>
        </w:rPr>
      </w:pPr>
      <w:r>
        <w:br w:type="column"/>
      </w: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466E30">
      <w:pPr>
        <w:spacing w:before="88"/>
        <w:ind w:left="106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'00</w:t>
      </w:r>
    </w:p>
    <w:p w:rsidR="009F0E48" w:rsidRDefault="00466E30">
      <w:pPr>
        <w:pStyle w:val="BodyText"/>
        <w:rPr>
          <w:rFonts w:ascii="Calibri"/>
          <w:sz w:val="10"/>
        </w:rPr>
      </w:pPr>
      <w:r>
        <w:br w:type="column"/>
      </w: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466E30">
      <w:pPr>
        <w:spacing w:before="88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'02</w:t>
      </w:r>
    </w:p>
    <w:p w:rsidR="009F0E48" w:rsidRDefault="00466E30">
      <w:pPr>
        <w:pStyle w:val="BodyText"/>
        <w:rPr>
          <w:rFonts w:ascii="Calibri"/>
          <w:sz w:val="10"/>
        </w:rPr>
      </w:pPr>
      <w:r>
        <w:br w:type="column"/>
      </w: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466E30">
      <w:pPr>
        <w:spacing w:before="88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'04</w:t>
      </w:r>
    </w:p>
    <w:p w:rsidR="009F0E48" w:rsidRDefault="00466E30">
      <w:pPr>
        <w:pStyle w:val="BodyText"/>
        <w:rPr>
          <w:rFonts w:ascii="Calibri"/>
          <w:sz w:val="10"/>
        </w:rPr>
      </w:pPr>
      <w:r>
        <w:br w:type="column"/>
      </w: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466E30">
      <w:pPr>
        <w:spacing w:before="88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'06</w:t>
      </w:r>
    </w:p>
    <w:p w:rsidR="009F0E48" w:rsidRDefault="00466E30">
      <w:pPr>
        <w:pStyle w:val="BodyText"/>
        <w:rPr>
          <w:rFonts w:ascii="Calibri"/>
          <w:sz w:val="10"/>
        </w:rPr>
      </w:pPr>
      <w:r>
        <w:br w:type="column"/>
      </w: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466E30">
      <w:pPr>
        <w:spacing w:before="88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'08</w:t>
      </w:r>
    </w:p>
    <w:p w:rsidR="009F0E48" w:rsidRDefault="00466E30">
      <w:pPr>
        <w:pStyle w:val="BodyText"/>
        <w:rPr>
          <w:rFonts w:ascii="Calibri"/>
          <w:sz w:val="10"/>
        </w:rPr>
      </w:pPr>
      <w:r>
        <w:br w:type="column"/>
      </w: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466E30">
      <w:pPr>
        <w:spacing w:before="88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'10</w:t>
      </w:r>
    </w:p>
    <w:p w:rsidR="009F0E48" w:rsidRDefault="00466E30">
      <w:pPr>
        <w:pStyle w:val="BodyText"/>
        <w:rPr>
          <w:rFonts w:ascii="Calibri"/>
          <w:sz w:val="10"/>
        </w:rPr>
      </w:pPr>
      <w:r>
        <w:br w:type="column"/>
      </w: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466E30">
      <w:pPr>
        <w:spacing w:before="88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'12</w:t>
      </w:r>
    </w:p>
    <w:p w:rsidR="009F0E48" w:rsidRDefault="00466E30">
      <w:pPr>
        <w:pStyle w:val="BodyText"/>
        <w:rPr>
          <w:rFonts w:ascii="Calibri"/>
          <w:sz w:val="10"/>
        </w:rPr>
      </w:pPr>
      <w:r>
        <w:br w:type="column"/>
      </w: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466E30">
      <w:pPr>
        <w:spacing w:before="88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'14</w:t>
      </w:r>
    </w:p>
    <w:p w:rsidR="009F0E48" w:rsidRDefault="00466E30">
      <w:pPr>
        <w:pStyle w:val="BodyText"/>
        <w:rPr>
          <w:rFonts w:ascii="Calibri"/>
          <w:sz w:val="10"/>
        </w:rPr>
      </w:pPr>
      <w:r>
        <w:br w:type="column"/>
      </w: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466E30">
      <w:pPr>
        <w:spacing w:before="88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'16</w:t>
      </w:r>
    </w:p>
    <w:p w:rsidR="009F0E48" w:rsidRDefault="00466E30">
      <w:pPr>
        <w:pStyle w:val="BodyText"/>
        <w:rPr>
          <w:rFonts w:ascii="Calibri"/>
          <w:sz w:val="10"/>
        </w:rPr>
      </w:pPr>
      <w:r>
        <w:br w:type="column"/>
      </w: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466E30">
      <w:pPr>
        <w:spacing w:before="88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'18</w:t>
      </w:r>
    </w:p>
    <w:p w:rsidR="009F0E48" w:rsidRDefault="00466E30">
      <w:pPr>
        <w:pStyle w:val="BodyText"/>
        <w:rPr>
          <w:rFonts w:ascii="Calibri"/>
          <w:sz w:val="10"/>
        </w:rPr>
      </w:pPr>
      <w:r>
        <w:br w:type="column"/>
      </w: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9F0E48">
      <w:pPr>
        <w:pStyle w:val="BodyText"/>
        <w:rPr>
          <w:rFonts w:ascii="Calibri"/>
          <w:sz w:val="10"/>
        </w:rPr>
      </w:pPr>
    </w:p>
    <w:p w:rsidR="009F0E48" w:rsidRDefault="00466E30">
      <w:pPr>
        <w:spacing w:before="88"/>
        <w:ind w:left="224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'20</w:t>
      </w:r>
    </w:p>
    <w:p w:rsidR="009F0E48" w:rsidRDefault="00466E30">
      <w:pPr>
        <w:tabs>
          <w:tab w:val="left" w:pos="958"/>
          <w:tab w:val="left" w:pos="1338"/>
          <w:tab w:val="left" w:pos="1754"/>
          <w:tab w:val="left" w:pos="2141"/>
          <w:tab w:val="left" w:pos="2572"/>
          <w:tab w:val="left" w:pos="2974"/>
          <w:tab w:val="left" w:pos="3361"/>
          <w:tab w:val="left" w:pos="3769"/>
          <w:tab w:val="left" w:pos="4160"/>
          <w:tab w:val="left" w:pos="4563"/>
          <w:tab w:val="left" w:pos="4966"/>
          <w:tab w:val="left" w:pos="5200"/>
        </w:tabs>
        <w:spacing w:before="79" w:line="259" w:lineRule="auto"/>
        <w:ind w:left="564" w:right="194" w:hanging="340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z w:val="11"/>
        </w:rPr>
        <w:t>0</w:t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</w:rPr>
        <w:t xml:space="preserve"> J</w:t>
      </w:r>
      <w:r>
        <w:rPr>
          <w:rFonts w:ascii="Calibri"/>
          <w:color w:val="585858"/>
          <w:sz w:val="11"/>
        </w:rPr>
        <w:tab/>
        <w:t>F</w:t>
      </w:r>
      <w:r>
        <w:rPr>
          <w:rFonts w:ascii="Calibri"/>
          <w:color w:val="585858"/>
          <w:sz w:val="11"/>
        </w:rPr>
        <w:tab/>
        <w:t>M</w:t>
      </w:r>
      <w:r>
        <w:rPr>
          <w:rFonts w:ascii="Calibri"/>
          <w:color w:val="585858"/>
          <w:sz w:val="11"/>
        </w:rPr>
        <w:tab/>
        <w:t>A</w:t>
      </w:r>
      <w:r>
        <w:rPr>
          <w:rFonts w:ascii="Calibri"/>
          <w:color w:val="585858"/>
          <w:sz w:val="11"/>
        </w:rPr>
        <w:tab/>
        <w:t>M</w:t>
      </w:r>
      <w:r>
        <w:rPr>
          <w:rFonts w:ascii="Calibri"/>
          <w:color w:val="585858"/>
          <w:sz w:val="11"/>
        </w:rPr>
        <w:tab/>
        <w:t>J</w:t>
      </w:r>
      <w:r>
        <w:rPr>
          <w:rFonts w:ascii="Calibri"/>
          <w:color w:val="585858"/>
          <w:sz w:val="11"/>
        </w:rPr>
        <w:tab/>
      </w:r>
      <w:proofErr w:type="spellStart"/>
      <w:r>
        <w:rPr>
          <w:rFonts w:ascii="Calibri"/>
          <w:color w:val="585858"/>
          <w:sz w:val="11"/>
        </w:rPr>
        <w:t>J</w:t>
      </w:r>
      <w:proofErr w:type="spellEnd"/>
      <w:r>
        <w:rPr>
          <w:rFonts w:ascii="Calibri"/>
          <w:color w:val="585858"/>
          <w:sz w:val="11"/>
        </w:rPr>
        <w:tab/>
        <w:t>A</w:t>
      </w:r>
      <w:r>
        <w:rPr>
          <w:rFonts w:ascii="Calibri"/>
          <w:color w:val="585858"/>
          <w:sz w:val="11"/>
        </w:rPr>
        <w:tab/>
        <w:t>S</w:t>
      </w:r>
      <w:r>
        <w:rPr>
          <w:rFonts w:ascii="Calibri"/>
          <w:color w:val="585858"/>
          <w:sz w:val="11"/>
        </w:rPr>
        <w:tab/>
        <w:t>O</w:t>
      </w:r>
      <w:r>
        <w:rPr>
          <w:rFonts w:ascii="Calibri"/>
          <w:color w:val="585858"/>
          <w:sz w:val="11"/>
        </w:rPr>
        <w:tab/>
        <w:t>N</w:t>
      </w:r>
      <w:r>
        <w:rPr>
          <w:rFonts w:ascii="Calibri"/>
          <w:color w:val="585858"/>
          <w:sz w:val="11"/>
        </w:rPr>
        <w:tab/>
        <w:t>D</w:t>
      </w:r>
    </w:p>
    <w:p w:rsidR="009F0E48" w:rsidRDefault="00466E30">
      <w:pPr>
        <w:spacing w:before="60"/>
        <w:ind w:right="94"/>
        <w:jc w:val="center"/>
        <w:rPr>
          <w:rFonts w:ascii="Calibri"/>
          <w:sz w:val="11"/>
        </w:rPr>
      </w:pPr>
      <w:r>
        <w:rPr>
          <w:rFonts w:ascii="Calibri"/>
          <w:color w:val="585858"/>
          <w:w w:val="99"/>
          <w:sz w:val="11"/>
          <w:u w:val="thick" w:color="0D0D0D"/>
        </w:rPr>
        <w:t xml:space="preserve"> </w:t>
      </w:r>
      <w:r>
        <w:rPr>
          <w:rFonts w:ascii="Calibri"/>
          <w:color w:val="585858"/>
          <w:sz w:val="11"/>
          <w:u w:val="thick" w:color="0D0D0D"/>
        </w:rPr>
        <w:t xml:space="preserve">       </w:t>
      </w:r>
      <w:r>
        <w:rPr>
          <w:rFonts w:ascii="Calibri"/>
          <w:color w:val="585858"/>
          <w:sz w:val="11"/>
        </w:rPr>
        <w:t xml:space="preserve"> 2018    </w:t>
      </w:r>
      <w:r>
        <w:rPr>
          <w:rFonts w:ascii="Calibri"/>
          <w:color w:val="585858"/>
          <w:sz w:val="11"/>
          <w:u w:val="thick" w:color="A6A6A6"/>
        </w:rPr>
        <w:t xml:space="preserve">        </w:t>
      </w:r>
      <w:r>
        <w:rPr>
          <w:rFonts w:ascii="Calibri"/>
          <w:color w:val="585858"/>
          <w:sz w:val="11"/>
        </w:rPr>
        <w:t xml:space="preserve"> 2019   </w:t>
      </w:r>
      <w:r>
        <w:rPr>
          <w:rFonts w:ascii="Calibri"/>
          <w:color w:val="585858"/>
          <w:sz w:val="11"/>
          <w:u w:val="thick" w:color="FFC000"/>
        </w:rPr>
        <w:t xml:space="preserve">        </w:t>
      </w:r>
      <w:r>
        <w:rPr>
          <w:rFonts w:ascii="Calibri"/>
          <w:color w:val="585858"/>
          <w:sz w:val="11"/>
        </w:rPr>
        <w:t xml:space="preserve"> 2020</w:t>
      </w:r>
    </w:p>
    <w:p w:rsidR="009F0E48" w:rsidRDefault="009F0E48">
      <w:pPr>
        <w:jc w:val="center"/>
        <w:rPr>
          <w:rFonts w:ascii="Calibri"/>
          <w:sz w:val="11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13" w:space="720" w:equalWidth="0">
            <w:col w:w="361" w:space="40"/>
            <w:col w:w="279" w:space="59"/>
            <w:col w:w="397" w:space="59"/>
            <w:col w:w="397" w:space="59"/>
            <w:col w:w="397" w:space="60"/>
            <w:col w:w="397" w:space="59"/>
            <w:col w:w="397" w:space="59"/>
            <w:col w:w="397" w:space="59"/>
            <w:col w:w="397" w:space="59"/>
            <w:col w:w="397" w:space="60"/>
            <w:col w:w="397" w:space="59"/>
            <w:col w:w="397" w:space="421"/>
            <w:col w:w="5397"/>
          </w:cols>
        </w:sect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rPr>
          <w:rFonts w:ascii="Calibri"/>
        </w:rPr>
      </w:pPr>
    </w:p>
    <w:p w:rsidR="009F0E48" w:rsidRDefault="009F0E48">
      <w:pPr>
        <w:pStyle w:val="BodyText"/>
        <w:spacing w:before="12"/>
        <w:rPr>
          <w:rFonts w:ascii="Calibri"/>
          <w:sz w:val="27"/>
        </w:rPr>
      </w:pPr>
    </w:p>
    <w:p w:rsidR="009F0E48" w:rsidRDefault="00466E30">
      <w:pPr>
        <w:spacing w:before="81"/>
        <w:ind w:left="635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t>MICROPOLITAN STATISTICAL AREAS AND CITIES</w:t>
      </w:r>
    </w:p>
    <w:p w:rsidR="009F0E48" w:rsidRDefault="00466E30">
      <w:pPr>
        <w:pStyle w:val="Heading3"/>
        <w:ind w:right="652"/>
      </w:pPr>
      <w:r>
        <w:rPr>
          <w:color w:val="231F20"/>
          <w:w w:val="75"/>
        </w:rPr>
        <w:t>Civilian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Estimates</w:t>
      </w:r>
    </w:p>
    <w:p w:rsidR="009F0E48" w:rsidRDefault="00466E30">
      <w:pPr>
        <w:spacing w:before="45"/>
        <w:ind w:left="635" w:right="640"/>
        <w:jc w:val="center"/>
        <w:rPr>
          <w:rFonts w:ascii="Segoe UI Semibold"/>
          <w:b/>
          <w:sz w:val="24"/>
        </w:rPr>
      </w:pPr>
      <w:r>
        <w:pict>
          <v:group id="_x0000_s1234" style="position:absolute;left:0;text-align:left;margin-left:36pt;margin-top:27.35pt;width:540pt;height:201.25pt;z-index:-74438193;mso-position-horizontal-relative:page" coordorigin="720,547" coordsize="10800,4025">
            <v:rect id="_x0000_s1242" style="position:absolute;left:750;top:576;width:10740;height:3965" filled="f" strokecolor="#999899" strokeweight="3pt"/>
            <v:shape id="_x0000_s1241" type="#_x0000_t202" style="position:absolute;left:1185;top:1269;width:953;height:240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Micro Area</w:t>
                    </w:r>
                  </w:p>
                </w:txbxContent>
              </v:textbox>
            </v:shape>
            <v:shape id="_x0000_s1240" type="#_x0000_t202" style="position:absolute;left:3575;top:1310;width:318;height:240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_x0000_s1239" type="#_x0000_t202" style="position:absolute;left:3951;top:982;width:1816;height:570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November 2020</w:t>
                    </w:r>
                  </w:p>
                  <w:p w:rsidR="009F0E48" w:rsidRDefault="00466E30">
                    <w:pPr>
                      <w:spacing w:before="90"/>
                      <w:ind w:left="25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238" type="#_x0000_t202" style="position:absolute;left:6395;top:634;width:2012;height:585" filled="f" stroked="f">
              <v:textbox inset="0,0,0,0">
                <w:txbxContent>
                  <w:p w:rsidR="009F0E48" w:rsidRDefault="00466E30">
                    <w:pPr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Not Seasonally Adjusted</w:t>
                    </w:r>
                  </w:p>
                  <w:p w:rsidR="009F0E48" w:rsidRDefault="00466E30">
                    <w:pPr>
                      <w:spacing w:before="132"/>
                      <w:ind w:left="36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October 2020</w:t>
                    </w:r>
                  </w:p>
                </w:txbxContent>
              </v:textbox>
            </v:shape>
            <v:shape id="_x0000_s1237" type="#_x0000_t202" style="position:absolute;left:6280;top:1309;width:318;height:240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_x0000_s1236" type="#_x0000_t202" style="position:absolute;left:6911;top:1309;width:1561;height:241" filled="f" stroked="f">
              <v:textbox inset="0,0,0,0">
                <w:txbxContent>
                  <w:p w:rsidR="009F0E48" w:rsidRDefault="00466E30">
                    <w:pPr>
                      <w:spacing w:before="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235" type="#_x0000_t202" style="position:absolute;left:9003;top:982;width:2192;height:571" filled="f" stroked="f">
              <v:textbox inset="0,0,0,0">
                <w:txbxContent>
                  <w:p w:rsidR="009F0E48" w:rsidRDefault="00466E30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November 2019</w:t>
                    </w:r>
                  </w:p>
                  <w:p w:rsidR="009F0E48" w:rsidRDefault="00466E3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egoe UI Semibold"/>
          <w:b/>
          <w:color w:val="231F20"/>
          <w:sz w:val="24"/>
        </w:rPr>
        <w:t xml:space="preserve">Micropolitan Labor Force Estimates </w:t>
      </w:r>
    </w:p>
    <w:p w:rsidR="009F0E48" w:rsidRDefault="009F0E48">
      <w:pPr>
        <w:pStyle w:val="BodyText"/>
        <w:rPr>
          <w:rFonts w:ascii="Segoe UI Semibold"/>
          <w:b/>
        </w:rPr>
      </w:pPr>
    </w:p>
    <w:p w:rsidR="009F0E48" w:rsidRDefault="009F0E48">
      <w:pPr>
        <w:pStyle w:val="BodyText"/>
        <w:rPr>
          <w:rFonts w:ascii="Segoe UI Semibold"/>
          <w:b/>
        </w:rPr>
      </w:pPr>
    </w:p>
    <w:p w:rsidR="009F0E48" w:rsidRDefault="009F0E48">
      <w:pPr>
        <w:pStyle w:val="BodyText"/>
        <w:rPr>
          <w:rFonts w:ascii="Segoe UI Semibold"/>
          <w:b/>
        </w:rPr>
      </w:pPr>
    </w:p>
    <w:p w:rsidR="009F0E48" w:rsidRDefault="009F0E48">
      <w:pPr>
        <w:pStyle w:val="BodyText"/>
        <w:spacing w:before="4"/>
        <w:rPr>
          <w:rFonts w:ascii="Segoe UI Semibold"/>
          <w:b/>
          <w:sz w:val="29"/>
        </w:rPr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413"/>
      </w:tblGrid>
      <w:tr w:rsidR="009F0E48">
        <w:trPr>
          <w:trHeight w:val="214"/>
        </w:trPr>
        <w:tc>
          <w:tcPr>
            <w:tcW w:w="2256" w:type="dxa"/>
          </w:tcPr>
          <w:p w:rsidR="009F0E48" w:rsidRDefault="00466E30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spacing w:before="17" w:line="178" w:lineRule="exact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9,392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spacing w:before="22" w:line="172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8,895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spacing w:before="22" w:line="172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497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spacing w:before="21" w:line="173" w:lineRule="exact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spacing w:before="17" w:line="178" w:lineRule="exact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9,437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spacing w:before="21" w:line="173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8,947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spacing w:before="21" w:line="173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490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spacing w:before="20" w:line="174" w:lineRule="exact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spacing w:before="17" w:line="178" w:lineRule="exact"/>
              <w:ind w:left="157" w:righ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9,803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spacing w:before="17" w:line="178" w:lineRule="exact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9,483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spacing w:before="22" w:line="172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320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spacing w:before="22" w:line="172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9F0E48">
        <w:trPr>
          <w:trHeight w:val="190"/>
        </w:trPr>
        <w:tc>
          <w:tcPr>
            <w:tcW w:w="2256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16,277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15,486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791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16,425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15,591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834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ind w:left="154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16,553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15,952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601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  <w:tr w:rsidR="009F0E48">
        <w:trPr>
          <w:trHeight w:val="190"/>
        </w:trPr>
        <w:tc>
          <w:tcPr>
            <w:tcW w:w="2256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17,131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15,651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1,480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8.6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17,190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15,726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1,464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8.5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ind w:left="154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17,233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16,530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703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9F0E48">
        <w:trPr>
          <w:trHeight w:val="190"/>
        </w:trPr>
        <w:tc>
          <w:tcPr>
            <w:tcW w:w="2256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11,857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11,226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631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11,870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11,264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606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ind w:left="154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12,230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11,707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523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9F0E48">
        <w:trPr>
          <w:trHeight w:val="190"/>
        </w:trPr>
        <w:tc>
          <w:tcPr>
            <w:tcW w:w="2256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 Dorado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15,322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14,121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1,201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15,401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14,198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1,203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ind w:left="154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15,776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15,011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765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</w:tr>
      <w:tr w:rsidR="009F0E48">
        <w:trPr>
          <w:trHeight w:val="190"/>
        </w:trPr>
        <w:tc>
          <w:tcPr>
            <w:tcW w:w="2256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8,028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7,411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617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8,082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7,461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621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ind w:left="157" w:right="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8,111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7,766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345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9F0E48">
        <w:trPr>
          <w:trHeight w:val="190"/>
        </w:trPr>
        <w:tc>
          <w:tcPr>
            <w:tcW w:w="2256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18,844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18,013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831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19,007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18,181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826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ind w:left="154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19,354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18,812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542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</w:tr>
      <w:tr w:rsidR="009F0E48">
        <w:trPr>
          <w:trHeight w:val="190"/>
        </w:trPr>
        <w:tc>
          <w:tcPr>
            <w:tcW w:w="2256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 Helena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6,181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5,630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551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8.9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6,226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5,678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548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8.8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ind w:left="157" w:righ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6,306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5,961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345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</w:tr>
      <w:tr w:rsidR="009F0E48">
        <w:trPr>
          <w:trHeight w:val="190"/>
        </w:trPr>
        <w:tc>
          <w:tcPr>
            <w:tcW w:w="2256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13,011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12,393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618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13,089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12,478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611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ind w:left="154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13,494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13,048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446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9F0E48">
        <w:trPr>
          <w:trHeight w:val="190"/>
        </w:trPr>
        <w:tc>
          <w:tcPr>
            <w:tcW w:w="2256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9,190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8,557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633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9,203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8,588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615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ind w:left="157" w:righ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9,224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8,868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356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9F0E48">
        <w:trPr>
          <w:trHeight w:val="190"/>
        </w:trPr>
        <w:tc>
          <w:tcPr>
            <w:tcW w:w="2256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13,559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12,820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739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13,652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12,903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749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ind w:left="154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13,983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13,549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434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9F0E48">
        <w:trPr>
          <w:trHeight w:val="190"/>
        </w:trPr>
        <w:tc>
          <w:tcPr>
            <w:tcW w:w="2256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15,761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14,931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830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15,850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15,029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821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ind w:left="154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16,191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15,639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552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9F0E48">
        <w:trPr>
          <w:trHeight w:val="190"/>
        </w:trPr>
        <w:tc>
          <w:tcPr>
            <w:tcW w:w="2256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19,609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18,646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963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19,719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18,783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936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ind w:left="154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20,052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19,444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608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3.0</w:t>
            </w:r>
          </w:p>
        </w:tc>
      </w:tr>
      <w:tr w:rsidR="009F0E48">
        <w:trPr>
          <w:trHeight w:val="190"/>
        </w:trPr>
        <w:tc>
          <w:tcPr>
            <w:tcW w:w="2256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36,377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34,573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1,804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36,535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34,811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1,724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ind w:left="154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37,337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36,065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1,272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9F0E48">
        <w:trPr>
          <w:trHeight w:val="304"/>
        </w:trPr>
        <w:tc>
          <w:tcPr>
            <w:tcW w:w="2256" w:type="dxa"/>
          </w:tcPr>
          <w:p w:rsidR="009F0E48" w:rsidRDefault="00466E3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Micro</w:t>
            </w:r>
          </w:p>
        </w:tc>
        <w:tc>
          <w:tcPr>
            <w:tcW w:w="683" w:type="dxa"/>
          </w:tcPr>
          <w:p w:rsidR="009F0E48" w:rsidRDefault="00466E30">
            <w:pPr>
              <w:pStyle w:val="TableParagraph"/>
              <w:spacing w:line="199" w:lineRule="exact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32,651</w:t>
            </w:r>
          </w:p>
        </w:tc>
        <w:tc>
          <w:tcPr>
            <w:tcW w:w="734" w:type="dxa"/>
          </w:tcPr>
          <w:p w:rsidR="009F0E48" w:rsidRDefault="00466E30">
            <w:pPr>
              <w:pStyle w:val="TableParagraph"/>
              <w:spacing w:line="205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30,752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1,899</w:t>
            </w:r>
          </w:p>
        </w:tc>
        <w:tc>
          <w:tcPr>
            <w:tcW w:w="552" w:type="dxa"/>
          </w:tcPr>
          <w:p w:rsidR="009F0E48" w:rsidRDefault="00466E30">
            <w:pPr>
              <w:pStyle w:val="TableParagraph"/>
              <w:spacing w:line="204" w:lineRule="exact"/>
              <w:ind w:left="119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768" w:type="dxa"/>
          </w:tcPr>
          <w:p w:rsidR="009F0E48" w:rsidRDefault="00466E30">
            <w:pPr>
              <w:pStyle w:val="TableParagraph"/>
              <w:spacing w:line="199" w:lineRule="exact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32,759</w:t>
            </w:r>
          </w:p>
        </w:tc>
        <w:tc>
          <w:tcPr>
            <w:tcW w:w="710" w:type="dxa"/>
          </w:tcPr>
          <w:p w:rsidR="009F0E48" w:rsidRDefault="00466E30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30,974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spacing w:line="204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1,785</w:t>
            </w:r>
          </w:p>
        </w:tc>
        <w:tc>
          <w:tcPr>
            <w:tcW w:w="541" w:type="dxa"/>
          </w:tcPr>
          <w:p w:rsidR="009F0E48" w:rsidRDefault="00466E30">
            <w:pPr>
              <w:pStyle w:val="TableParagraph"/>
              <w:spacing w:line="203" w:lineRule="exact"/>
              <w:ind w:left="119" w:right="1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  <w:tc>
          <w:tcPr>
            <w:tcW w:w="793" w:type="dxa"/>
          </w:tcPr>
          <w:p w:rsidR="009F0E48" w:rsidRDefault="00466E30">
            <w:pPr>
              <w:pStyle w:val="TableParagraph"/>
              <w:spacing w:line="199" w:lineRule="exact"/>
              <w:ind w:left="154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33,758</w:t>
            </w:r>
          </w:p>
        </w:tc>
        <w:tc>
          <w:tcPr>
            <w:tcW w:w="731" w:type="dxa"/>
          </w:tcPr>
          <w:p w:rsidR="009F0E48" w:rsidRDefault="00466E30">
            <w:pPr>
              <w:pStyle w:val="TableParagraph"/>
              <w:spacing w:line="199" w:lineRule="exact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32,436</w:t>
            </w:r>
          </w:p>
        </w:tc>
        <w:tc>
          <w:tcPr>
            <w:tcW w:w="659" w:type="dxa"/>
          </w:tcPr>
          <w:p w:rsidR="009F0E48" w:rsidRDefault="00466E30"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1,322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</w:tbl>
    <w:p w:rsidR="009F0E48" w:rsidRDefault="009F0E48">
      <w:pPr>
        <w:spacing w:line="205" w:lineRule="exact"/>
        <w:rPr>
          <w:sz w:val="18"/>
        </w:rPr>
        <w:sectPr w:rsidR="009F0E48">
          <w:headerReference w:type="default" r:id="rId47"/>
          <w:footerReference w:type="default" r:id="rId48"/>
          <w:pgSz w:w="12240" w:h="15840"/>
          <w:pgMar w:top="20" w:right="580" w:bottom="0" w:left="600" w:header="0" w:footer="0" w:gutter="0"/>
          <w:cols w:space="720"/>
        </w:sectPr>
      </w:pPr>
    </w:p>
    <w:p w:rsidR="009F0E48" w:rsidRDefault="00466E30">
      <w:pPr>
        <w:spacing w:before="64" w:line="204" w:lineRule="auto"/>
        <w:ind w:left="422" w:right="421"/>
        <w:rPr>
          <w:sz w:val="16"/>
        </w:rPr>
      </w:pPr>
      <w:r>
        <w:rPr>
          <w:color w:val="231F20"/>
          <w:sz w:val="16"/>
        </w:rPr>
        <w:t>Arkadelphia Micro = Clark County Batesville Micro = Independence County Blytheville Micro = Mississippi County</w:t>
      </w:r>
    </w:p>
    <w:p w:rsidR="009F0E48" w:rsidRDefault="00466E30">
      <w:pPr>
        <w:spacing w:line="204" w:lineRule="auto"/>
        <w:ind w:left="422" w:right="-8"/>
        <w:rPr>
          <w:sz w:val="16"/>
        </w:rPr>
      </w:pPr>
      <w:r>
        <w:rPr>
          <w:color w:val="231F20"/>
          <w:sz w:val="16"/>
        </w:rPr>
        <w:t>Camden Micro = Calhoun &amp; Ouachita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counties El Dorado Micro = Union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County</w:t>
      </w:r>
    </w:p>
    <w:p w:rsidR="009F0E48" w:rsidRDefault="00466E30">
      <w:pPr>
        <w:spacing w:before="64" w:line="204" w:lineRule="auto"/>
        <w:ind w:left="200" w:right="84"/>
        <w:rPr>
          <w:sz w:val="16"/>
        </w:rPr>
      </w:pPr>
      <w:r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 Micro = Hempstead &amp; Nevada counties Magnolia Micro = Columbia County</w:t>
      </w:r>
    </w:p>
    <w:p w:rsidR="009F0E48" w:rsidRDefault="00466E30">
      <w:pPr>
        <w:spacing w:before="148"/>
        <w:ind w:left="89"/>
        <w:rPr>
          <w:rFonts w:ascii="Segoe UI Semibold"/>
          <w:b/>
          <w:sz w:val="24"/>
        </w:rPr>
      </w:pPr>
      <w:r>
        <w:rPr>
          <w:rFonts w:ascii="Segoe UI Semibold"/>
          <w:b/>
          <w:color w:val="231F20"/>
          <w:sz w:val="24"/>
        </w:rPr>
        <w:t xml:space="preserve">City Labor Force Statistics </w:t>
      </w:r>
    </w:p>
    <w:p w:rsidR="009F0E48" w:rsidRDefault="00466E30">
      <w:pPr>
        <w:spacing w:before="64" w:line="204" w:lineRule="auto"/>
        <w:ind w:left="179" w:right="400"/>
        <w:rPr>
          <w:sz w:val="16"/>
        </w:rPr>
      </w:pPr>
      <w:r>
        <w:br w:type="column"/>
      </w:r>
      <w:r>
        <w:rPr>
          <w:color w:val="231F20"/>
          <w:sz w:val="16"/>
        </w:rPr>
        <w:t>Malvern Micro = Hot Spring C</w:t>
      </w:r>
      <w:r>
        <w:rPr>
          <w:color w:val="231F20"/>
          <w:sz w:val="16"/>
        </w:rPr>
        <w:t>ounty Mountain Home Micro = Baxter County Paragould Micro = Greene County Russellville Micro = Pope &amp; Yell counties Searcy Micro = White County</w:t>
      </w:r>
    </w:p>
    <w:p w:rsidR="009F0E48" w:rsidRDefault="009F0E48">
      <w:pPr>
        <w:spacing w:line="204" w:lineRule="auto"/>
        <w:rPr>
          <w:sz w:val="16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3" w:space="720" w:equalWidth="0">
            <w:col w:w="3720" w:space="40"/>
            <w:col w:w="3519" w:space="39"/>
            <w:col w:w="3742"/>
          </w:cols>
        </w:sectPr>
      </w:pPr>
    </w:p>
    <w:p w:rsidR="009F0E48" w:rsidRDefault="00466E30">
      <w:pPr>
        <w:pStyle w:val="BodyText"/>
        <w:spacing w:before="11"/>
        <w:rPr>
          <w:sz w:val="11"/>
        </w:rPr>
      </w:pPr>
      <w:r>
        <w:pict>
          <v:group id="_x0000_s1230" style="position:absolute;margin-left:0;margin-top:747.35pt;width:612pt;height:44.65pt;z-index:188001442;mso-position-horizontal-relative:page;mso-position-vertical-relative:page" coordorigin=",14947" coordsize="12240,893">
            <v:shape id="_x0000_s1233" type="#_x0000_t75" style="position:absolute;top:14947;width:12240;height:893">
              <v:imagedata r:id="rId49" o:title=""/>
            </v:shape>
            <v:shape id="_x0000_s1232" type="#_x0000_t202" style="position:absolute;left:3517;top:15132;width:5215;height:534" filled="f" stroked="f">
              <v:textbox inset="0,0,0,0">
                <w:txbxContent>
                  <w:p w:rsidR="009F0E48" w:rsidRDefault="00466E30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50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231" type="#_x0000_t202" style="position:absolute;left:11403;top:15193;width:250;height:267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14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25" style="position:absolute;margin-left:0;margin-top:.5pt;width:612pt;height:103.2pt;z-index:-68563148;mso-position-horizontal-relative:page;mso-position-vertical-relative:page" coordorigin=",10" coordsize="12240,2064">
            <v:shape id="_x0000_s1229" type="#_x0000_t75" style="position:absolute;top:10;width:12240;height:2064">
              <v:imagedata r:id="rId51" o:title=""/>
            </v:shape>
            <v:shape id="_x0000_s1228" type="#_x0000_t75" style="position:absolute;left:4;top:72;width:1959;height:1890">
              <v:imagedata r:id="rId26" o:title=""/>
            </v:shape>
            <v:shape id="_x0000_s1227" type="#_x0000_t202" style="position:absolute;left:1963;top:393;width:3886;height:1223" filled="f" stroked="f">
              <v:textbox inset="0,0,0,0">
                <w:txbxContent>
                  <w:p w:rsidR="009F0E48" w:rsidRDefault="00466E30">
                    <w:pPr>
                      <w:spacing w:before="26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70"/>
                        <w:sz w:val="48"/>
                      </w:rPr>
                      <w:t>ARKANSAS</w:t>
                    </w:r>
                  </w:p>
                  <w:p w:rsidR="009F0E48" w:rsidRDefault="00466E30">
                    <w:pPr>
                      <w:spacing w:before="17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LABOR MARKET</w:t>
                    </w:r>
                    <w:r>
                      <w:rPr>
                        <w:rFonts w:ascii="Verdana"/>
                        <w:b/>
                        <w:color w:val="FFFFFF"/>
                        <w:spacing w:val="-65"/>
                        <w:w w:val="60"/>
                        <w:sz w:val="4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REPORT</w:t>
                    </w:r>
                  </w:p>
                </w:txbxContent>
              </v:textbox>
            </v:shape>
            <v:shape id="_x0000_s1226" type="#_x0000_t202" style="position:absolute;left:9414;top:734;width:2002;height:667" filled="f" stroked="f">
              <v:textbox inset="0,0,0,0">
                <w:txbxContent>
                  <w:p w:rsidR="009F0E48" w:rsidRDefault="00466E30">
                    <w:pPr>
                      <w:spacing w:line="667" w:lineRule="exact"/>
                      <w:rPr>
                        <w:rFonts w:ascii="Lucida Sans"/>
                        <w:sz w:val="60"/>
                      </w:rPr>
                    </w:pPr>
                    <w:r>
                      <w:rPr>
                        <w:rFonts w:ascii="Lucida Sans"/>
                        <w:color w:val="FFFFFF"/>
                        <w:w w:val="65"/>
                        <w:sz w:val="60"/>
                      </w:rPr>
                      <w:t>November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W w:w="0" w:type="auto"/>
        <w:tblInd w:w="1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740"/>
        <w:gridCol w:w="722"/>
        <w:gridCol w:w="630"/>
        <w:gridCol w:w="794"/>
        <w:gridCol w:w="977"/>
        <w:gridCol w:w="725"/>
        <w:gridCol w:w="631"/>
        <w:gridCol w:w="729"/>
        <w:gridCol w:w="913"/>
        <w:gridCol w:w="723"/>
        <w:gridCol w:w="676"/>
        <w:gridCol w:w="712"/>
      </w:tblGrid>
      <w:tr w:rsidR="009F0E48">
        <w:trPr>
          <w:trHeight w:val="949"/>
        </w:trPr>
        <w:tc>
          <w:tcPr>
            <w:tcW w:w="10760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56" w:line="240" w:lineRule="auto"/>
              <w:ind w:left="5229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Not Seasonally Adjusted</w:t>
            </w:r>
          </w:p>
          <w:p w:rsidR="009F0E48" w:rsidRDefault="00466E30">
            <w:pPr>
              <w:pStyle w:val="TableParagraph"/>
              <w:tabs>
                <w:tab w:val="left" w:pos="2114"/>
                <w:tab w:val="left" w:pos="2745"/>
                <w:tab w:val="left" w:pos="5232"/>
                <w:tab w:val="left" w:pos="5708"/>
                <w:tab w:val="left" w:pos="5863"/>
                <w:tab w:val="left" w:pos="8222"/>
                <w:tab w:val="left" w:pos="8659"/>
                <w:tab w:val="left" w:pos="8853"/>
              </w:tabs>
              <w:spacing w:before="20" w:line="330" w:lineRule="atLeast"/>
              <w:ind w:left="305" w:right="304" w:firstLine="218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November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2020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  <w:t>October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2020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proofErr w:type="gramStart"/>
            <w:r>
              <w:rPr>
                <w:rFonts w:ascii="Segoe UI"/>
                <w:b/>
                <w:color w:val="231F20"/>
                <w:sz w:val="18"/>
              </w:rPr>
              <w:t>November  2019</w:t>
            </w:r>
            <w:proofErr w:type="gramEnd"/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City</w:t>
            </w:r>
            <w:r>
              <w:rPr>
                <w:rFonts w:ascii="Segoe UI"/>
                <w:b/>
                <w:color w:val="231F20"/>
                <w:position w:val="4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proofErr w:type="spellEnd"/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proofErr w:type="spellEnd"/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Emp </w:t>
            </w:r>
            <w:proofErr w:type="spellStart"/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proofErr w:type="spellEnd"/>
            <w:r>
              <w:rPr>
                <w:rFonts w:ascii="Segoe UI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 w:rsidR="009F0E48">
        <w:trPr>
          <w:trHeight w:val="214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spacing w:line="195" w:lineRule="exact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Vista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spacing w:before="21" w:line="174" w:lineRule="exact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12,189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spacing w:before="20" w:line="174" w:lineRule="exact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11,528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spacing w:before="18" w:line="176" w:lineRule="exact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661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spacing w:before="19" w:line="175" w:lineRule="exact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spacing w:before="19" w:line="175" w:lineRule="exact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12,198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spacing w:before="19" w:line="175" w:lineRule="exact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11,538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spacing w:before="18" w:line="176" w:lineRule="exact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660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spacing w:before="18" w:line="176" w:lineRule="exact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spacing w:before="23" w:line="171" w:lineRule="exact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12,343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spacing w:before="23" w:line="171" w:lineRule="exact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11,995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spacing w:before="23" w:line="171" w:lineRule="exact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348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before="22" w:line="172" w:lineRule="exact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Benton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16,459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15,687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772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16,643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15,811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832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17,492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17,060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432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2.5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Bentonville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26,678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25,708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970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26,748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25,730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1,018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3.8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27,280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26,749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531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1.9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5,943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5,271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672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11.3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5,987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5,297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11.5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5,857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5,567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290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Cabot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11,493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10,930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563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11,542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11,027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515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12,194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11,842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352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Conway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31,933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30,386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1,547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32,179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30,643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1,536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33,859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33,009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850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2.5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 Dorado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6,713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6,117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596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8.9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6,803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6,150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653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9.6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6,853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6,502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351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Fayetteville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47,997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45,687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2,310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48,131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45,750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2,381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48,600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47,531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1,069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2.2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Smith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37,770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35,625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2,145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5.7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37,832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35,666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2,166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5.7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39,367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38,227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1,140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Springs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14,639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13,363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1,276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8.7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14,843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13,479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1,364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9.2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14,515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13,983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532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3.7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Jacksonville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11,311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10,319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992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8.8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11,418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10,398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1,020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8.9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11,724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11,225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499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Jonesboro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39,737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37,815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1,922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39,991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37,917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2,074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39,633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38,721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912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2.3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Rock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93,928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86,840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7,088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7.5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95,015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87,505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7,510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7.9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97,391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94,460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2,931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3.0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 Little Rock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29,136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26,642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2,494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8.6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29,469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26,846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2,623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8.9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29,984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28,979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1,005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12,491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11,781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710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5.7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12,581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11,868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713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5.7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12,689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12,286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403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3.2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Bluff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16,071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14,383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1,688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10.5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16,173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14,457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1,716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10.6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16,497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15,541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956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Rogers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35,489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34,032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1,457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35,504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34,062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1,442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36,152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35,410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742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2.1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12,994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12,422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572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13,045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12,499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546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13,385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12,974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411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9,845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9,375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470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9,897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9,443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454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10,209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9,889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320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Sherwood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15,322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14,381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941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15,482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14,492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990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16,069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15,644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425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2.6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Springdale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39,303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37,637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1,666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39,319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37,687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1,632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39,981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39,157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824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2.1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Texarkana, AR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13,563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12,602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961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13,584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12,650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934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13,622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13,112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510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3.7</w:t>
            </w:r>
          </w:p>
        </w:tc>
      </w:tr>
      <w:tr w:rsidR="009F0E48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9F0E48" w:rsidRDefault="00466E30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Van Buren</w:t>
            </w:r>
          </w:p>
        </w:tc>
        <w:tc>
          <w:tcPr>
            <w:tcW w:w="740" w:type="dxa"/>
          </w:tcPr>
          <w:p w:rsidR="009F0E48" w:rsidRDefault="00466E30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9,959</w:t>
            </w:r>
          </w:p>
        </w:tc>
        <w:tc>
          <w:tcPr>
            <w:tcW w:w="722" w:type="dxa"/>
          </w:tcPr>
          <w:p w:rsidR="009F0E48" w:rsidRDefault="00466E30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9,489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470</w:t>
            </w:r>
          </w:p>
        </w:tc>
        <w:tc>
          <w:tcPr>
            <w:tcW w:w="794" w:type="dxa"/>
          </w:tcPr>
          <w:p w:rsidR="009F0E48" w:rsidRDefault="00466E30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977" w:type="dxa"/>
          </w:tcPr>
          <w:p w:rsidR="009F0E48" w:rsidRDefault="00466E3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9,990</w:t>
            </w:r>
          </w:p>
        </w:tc>
        <w:tc>
          <w:tcPr>
            <w:tcW w:w="725" w:type="dxa"/>
          </w:tcPr>
          <w:p w:rsidR="009F0E48" w:rsidRDefault="00466E30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9,503</w:t>
            </w:r>
          </w:p>
        </w:tc>
        <w:tc>
          <w:tcPr>
            <w:tcW w:w="631" w:type="dxa"/>
          </w:tcPr>
          <w:p w:rsidR="009F0E48" w:rsidRDefault="00466E30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487</w:t>
            </w:r>
          </w:p>
        </w:tc>
        <w:tc>
          <w:tcPr>
            <w:tcW w:w="729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13" w:type="dxa"/>
          </w:tcPr>
          <w:p w:rsidR="009F0E48" w:rsidRDefault="00466E30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10,449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10,168</w:t>
            </w:r>
          </w:p>
        </w:tc>
        <w:tc>
          <w:tcPr>
            <w:tcW w:w="676" w:type="dxa"/>
          </w:tcPr>
          <w:p w:rsidR="009F0E48" w:rsidRDefault="00466E30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281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9F0E48" w:rsidRDefault="00466E30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</w:tr>
      <w:tr w:rsidR="009F0E48">
        <w:trPr>
          <w:trHeight w:val="266"/>
        </w:trPr>
        <w:tc>
          <w:tcPr>
            <w:tcW w:w="1788" w:type="dxa"/>
            <w:tcBorders>
              <w:left w:val="single" w:sz="24" w:space="0" w:color="999899"/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15" w:lineRule="exact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 Memphis</w:t>
            </w:r>
          </w:p>
        </w:tc>
        <w:tc>
          <w:tcPr>
            <w:tcW w:w="740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03" w:lineRule="exact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10,405</w:t>
            </w:r>
          </w:p>
        </w:tc>
        <w:tc>
          <w:tcPr>
            <w:tcW w:w="722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03" w:lineRule="exact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9,435</w:t>
            </w:r>
          </w:p>
        </w:tc>
        <w:tc>
          <w:tcPr>
            <w:tcW w:w="630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01" w:lineRule="exact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970</w:t>
            </w:r>
          </w:p>
        </w:tc>
        <w:tc>
          <w:tcPr>
            <w:tcW w:w="794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02" w:lineRule="exact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9.3</w:t>
            </w:r>
          </w:p>
        </w:tc>
        <w:tc>
          <w:tcPr>
            <w:tcW w:w="977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02" w:lineRule="exact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10,498</w:t>
            </w:r>
          </w:p>
        </w:tc>
        <w:tc>
          <w:tcPr>
            <w:tcW w:w="725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02" w:lineRule="exact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9,497</w:t>
            </w:r>
          </w:p>
        </w:tc>
        <w:tc>
          <w:tcPr>
            <w:tcW w:w="631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01" w:lineRule="exact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1,001</w:t>
            </w:r>
          </w:p>
        </w:tc>
        <w:tc>
          <w:tcPr>
            <w:tcW w:w="729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01" w:lineRule="exact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9.5</w:t>
            </w:r>
          </w:p>
        </w:tc>
        <w:tc>
          <w:tcPr>
            <w:tcW w:w="913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06" w:lineRule="exact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10,611</w:t>
            </w:r>
          </w:p>
        </w:tc>
        <w:tc>
          <w:tcPr>
            <w:tcW w:w="723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06" w:lineRule="exact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10,178</w:t>
            </w:r>
          </w:p>
        </w:tc>
        <w:tc>
          <w:tcPr>
            <w:tcW w:w="676" w:type="dxa"/>
            <w:tcBorders>
              <w:bottom w:val="single" w:sz="24" w:space="0" w:color="999899"/>
            </w:tcBorders>
          </w:tcPr>
          <w:p w:rsidR="009F0E48" w:rsidRDefault="00466E30">
            <w:pPr>
              <w:pStyle w:val="TableParagraph"/>
              <w:spacing w:line="206" w:lineRule="exact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433</w:t>
            </w:r>
          </w:p>
        </w:tc>
        <w:tc>
          <w:tcPr>
            <w:tcW w:w="712" w:type="dxa"/>
            <w:tcBorders>
              <w:bottom w:val="single" w:sz="24" w:space="0" w:color="999899"/>
              <w:right w:val="single" w:sz="24" w:space="0" w:color="999899"/>
            </w:tcBorders>
          </w:tcPr>
          <w:p w:rsidR="009F0E48" w:rsidRDefault="00466E30">
            <w:pPr>
              <w:pStyle w:val="TableParagraph"/>
              <w:spacing w:line="205" w:lineRule="exact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</w:tbl>
    <w:p w:rsidR="009F0E48" w:rsidRDefault="009F0E48">
      <w:pPr>
        <w:spacing w:line="205" w:lineRule="exact"/>
        <w:rPr>
          <w:sz w:val="18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466E30">
      <w:pPr>
        <w:spacing w:before="70"/>
        <w:ind w:left="635" w:right="635"/>
        <w:jc w:val="center"/>
        <w:rPr>
          <w:rFonts w:ascii="Lucida Sans"/>
          <w:sz w:val="40"/>
        </w:rPr>
      </w:pPr>
      <w:bookmarkStart w:id="2" w:name="_TOC_250001"/>
      <w:r>
        <w:rPr>
          <w:rFonts w:ascii="Lucida Sans"/>
          <w:color w:val="999899"/>
          <w:sz w:val="40"/>
        </w:rPr>
        <w:lastRenderedPageBreak/>
        <w:t xml:space="preserve">COUNTY LABOR </w:t>
      </w:r>
      <w:r>
        <w:rPr>
          <w:rFonts w:ascii="Lucida Sans"/>
          <w:color w:val="999899"/>
          <w:spacing w:val="-4"/>
          <w:sz w:val="40"/>
        </w:rPr>
        <w:t>FORCE</w:t>
      </w:r>
      <w:r>
        <w:rPr>
          <w:rFonts w:ascii="Lucida Sans"/>
          <w:color w:val="999899"/>
          <w:spacing w:val="-60"/>
          <w:sz w:val="40"/>
        </w:rPr>
        <w:t xml:space="preserve"> </w:t>
      </w:r>
      <w:bookmarkEnd w:id="2"/>
      <w:r>
        <w:rPr>
          <w:rFonts w:ascii="Lucida Sans"/>
          <w:color w:val="999899"/>
          <w:spacing w:val="-10"/>
          <w:sz w:val="40"/>
        </w:rPr>
        <w:t>STATISTICS</w:t>
      </w:r>
    </w:p>
    <w:p w:rsidR="009F0E48" w:rsidRDefault="00466E30">
      <w:pPr>
        <w:pStyle w:val="Heading3"/>
        <w:spacing w:before="3"/>
        <w:ind w:right="662"/>
      </w:pPr>
      <w:r>
        <w:rPr>
          <w:color w:val="231F20"/>
          <w:w w:val="75"/>
        </w:rPr>
        <w:t>Civilian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Estimates</w:t>
      </w:r>
    </w:p>
    <w:p w:rsidR="009F0E48" w:rsidRDefault="009F0E48">
      <w:pPr>
        <w:pStyle w:val="BodyText"/>
        <w:spacing w:before="10"/>
        <w:rPr>
          <w:rFonts w:ascii="Verdana"/>
          <w:b/>
        </w:rPr>
      </w:pPr>
    </w:p>
    <w:p w:rsidR="009F0E48" w:rsidRDefault="00466E30">
      <w:pPr>
        <w:spacing w:before="100"/>
        <w:ind w:left="1796" w:right="52"/>
        <w:jc w:val="center"/>
        <w:rPr>
          <w:rFonts w:ascii="Segoe UI Semibold"/>
          <w:b/>
          <w:sz w:val="16"/>
        </w:rPr>
      </w:pPr>
      <w:r>
        <w:pict>
          <v:rect id="_x0000_s1224" style="position:absolute;left:0;text-align:left;margin-left:37.5pt;margin-top:-4.35pt;width:537pt;height:504.6pt;z-index:-62688103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  <w:sz w:val="16"/>
        </w:rPr>
        <w:t>Not Seasonally Adjusted</w:t>
      </w:r>
    </w:p>
    <w:p w:rsidR="009F0E48" w:rsidRDefault="009F0E48">
      <w:pPr>
        <w:pStyle w:val="BodyText"/>
        <w:spacing w:before="1"/>
        <w:rPr>
          <w:rFonts w:ascii="Segoe UI Semibold"/>
          <w:b/>
          <w:sz w:val="14"/>
        </w:rPr>
      </w:pPr>
    </w:p>
    <w:p w:rsidR="009F0E48" w:rsidRDefault="00466E30">
      <w:pPr>
        <w:tabs>
          <w:tab w:val="left" w:pos="4987"/>
          <w:tab w:val="left" w:pos="7976"/>
        </w:tabs>
        <w:ind w:left="1796"/>
        <w:jc w:val="center"/>
        <w:rPr>
          <w:b/>
          <w:sz w:val="18"/>
        </w:rPr>
      </w:pPr>
      <w:r>
        <w:rPr>
          <w:b/>
          <w:color w:val="231F20"/>
          <w:sz w:val="18"/>
        </w:rPr>
        <w:t>November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2020</w:t>
      </w:r>
      <w:r>
        <w:rPr>
          <w:b/>
          <w:color w:val="231F20"/>
          <w:sz w:val="18"/>
        </w:rPr>
        <w:tab/>
        <w:t>October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2020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-1"/>
          <w:sz w:val="18"/>
        </w:rPr>
        <w:t>November</w:t>
      </w:r>
      <w:r>
        <w:rPr>
          <w:b/>
          <w:color w:val="231F20"/>
          <w:spacing w:val="-1"/>
          <w:position w:val="-1"/>
          <w:sz w:val="18"/>
        </w:rPr>
        <w:t xml:space="preserve"> </w:t>
      </w:r>
      <w:r>
        <w:rPr>
          <w:b/>
          <w:color w:val="231F20"/>
          <w:position w:val="-1"/>
          <w:sz w:val="18"/>
        </w:rPr>
        <w:t>2019</w:t>
      </w:r>
    </w:p>
    <w:p w:rsidR="009F0E48" w:rsidRDefault="009F0E48">
      <w:pPr>
        <w:jc w:val="center"/>
        <w:rPr>
          <w:sz w:val="18"/>
        </w:rPr>
        <w:sectPr w:rsidR="009F0E48">
          <w:headerReference w:type="default" r:id="rId52"/>
          <w:footerReference w:type="default" r:id="rId53"/>
          <w:pgSz w:w="12240" w:h="15840"/>
          <w:pgMar w:top="2060" w:right="580" w:bottom="800" w:left="600" w:header="10" w:footer="613" w:gutter="0"/>
          <w:pgNumType w:start="15"/>
          <w:cols w:space="720"/>
        </w:sectPr>
      </w:pPr>
    </w:p>
    <w:p w:rsidR="009F0E48" w:rsidRDefault="00466E30">
      <w:pPr>
        <w:tabs>
          <w:tab w:val="left" w:pos="2284"/>
          <w:tab w:val="left" w:pos="2915"/>
        </w:tabs>
        <w:spacing w:before="50"/>
        <w:ind w:left="486"/>
        <w:rPr>
          <w:b/>
          <w:sz w:val="18"/>
        </w:rPr>
      </w:pPr>
      <w:r>
        <w:rPr>
          <w:b/>
          <w:color w:val="231F20"/>
          <w:position w:val="2"/>
          <w:sz w:val="18"/>
          <w:u w:val="single" w:color="231F20"/>
        </w:rPr>
        <w:t>County</w:t>
      </w:r>
      <w:r>
        <w:rPr>
          <w:b/>
          <w:color w:val="231F20"/>
          <w:position w:val="2"/>
          <w:sz w:val="18"/>
        </w:rPr>
        <w:tab/>
      </w:r>
      <w:r>
        <w:rPr>
          <w:b/>
          <w:color w:val="231F20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8"/>
          <w:sz w:val="18"/>
          <w:u w:val="single" w:color="231F20"/>
        </w:rPr>
        <w:t xml:space="preserve"> </w:t>
      </w:r>
      <w:proofErr w:type="spellStart"/>
      <w:r>
        <w:rPr>
          <w:b/>
          <w:color w:val="231F20"/>
          <w:spacing w:val="-4"/>
          <w:sz w:val="18"/>
          <w:u w:val="single" w:color="231F20"/>
        </w:rPr>
        <w:t>Unemp</w:t>
      </w:r>
      <w:proofErr w:type="spellEnd"/>
    </w:p>
    <w:p w:rsidR="009F0E48" w:rsidRDefault="00466E30">
      <w:pPr>
        <w:spacing w:before="69"/>
        <w:ind w:left="7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Rate</w:t>
      </w:r>
    </w:p>
    <w:p w:rsidR="009F0E48" w:rsidRDefault="00466E30">
      <w:pPr>
        <w:tabs>
          <w:tab w:val="left" w:pos="1117"/>
        </w:tabs>
        <w:spacing w:before="69"/>
        <w:ind w:left="48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8"/>
          <w:sz w:val="18"/>
          <w:u w:val="single" w:color="231F20"/>
        </w:rPr>
        <w:t xml:space="preserve"> </w:t>
      </w:r>
      <w:proofErr w:type="spellStart"/>
      <w:r>
        <w:rPr>
          <w:b/>
          <w:color w:val="231F20"/>
          <w:spacing w:val="-4"/>
          <w:sz w:val="18"/>
          <w:u w:val="single" w:color="231F20"/>
        </w:rPr>
        <w:t>Unemp</w:t>
      </w:r>
      <w:proofErr w:type="spellEnd"/>
    </w:p>
    <w:p w:rsidR="009F0E48" w:rsidRDefault="00466E30">
      <w:pPr>
        <w:spacing w:before="68"/>
        <w:ind w:left="7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Rate</w:t>
      </w:r>
    </w:p>
    <w:p w:rsidR="009F0E48" w:rsidRDefault="00466E30">
      <w:pPr>
        <w:tabs>
          <w:tab w:val="left" w:pos="1117"/>
        </w:tabs>
        <w:spacing w:before="96"/>
        <w:ind w:left="48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8"/>
          <w:sz w:val="18"/>
          <w:u w:val="single" w:color="231F20"/>
        </w:rPr>
        <w:t xml:space="preserve"> </w:t>
      </w:r>
      <w:proofErr w:type="spellStart"/>
      <w:r>
        <w:rPr>
          <w:b/>
          <w:color w:val="231F20"/>
          <w:spacing w:val="-4"/>
          <w:sz w:val="18"/>
          <w:u w:val="single" w:color="231F20"/>
        </w:rPr>
        <w:t>Unemp</w:t>
      </w:r>
      <w:proofErr w:type="spellEnd"/>
    </w:p>
    <w:p w:rsidR="009F0E48" w:rsidRDefault="00466E30">
      <w:pPr>
        <w:spacing w:before="95"/>
        <w:ind w:left="7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Rate</w:t>
      </w:r>
    </w:p>
    <w:p w:rsidR="009F0E48" w:rsidRDefault="009F0E48">
      <w:pPr>
        <w:rPr>
          <w:sz w:val="18"/>
        </w:rPr>
        <w:sectPr w:rsidR="009F0E48">
          <w:type w:val="continuous"/>
          <w:pgSz w:w="12240" w:h="15840"/>
          <w:pgMar w:top="380" w:right="580" w:bottom="0" w:left="600" w:header="720" w:footer="720" w:gutter="0"/>
          <w:cols w:num="6" w:space="720" w:equalWidth="0">
            <w:col w:w="3959" w:space="40"/>
            <w:col w:w="498" w:space="393"/>
            <w:col w:w="2161" w:space="39"/>
            <w:col w:w="498" w:space="329"/>
            <w:col w:w="2161" w:space="39"/>
            <w:col w:w="943"/>
          </w:cols>
        </w:sectPr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836"/>
        <w:gridCol w:w="767"/>
        <w:gridCol w:w="630"/>
        <w:gridCol w:w="735"/>
        <w:gridCol w:w="963"/>
        <w:gridCol w:w="769"/>
        <w:gridCol w:w="630"/>
        <w:gridCol w:w="702"/>
        <w:gridCol w:w="931"/>
        <w:gridCol w:w="767"/>
        <w:gridCol w:w="675"/>
        <w:gridCol w:w="414"/>
      </w:tblGrid>
      <w:tr w:rsidR="009F0E48">
        <w:trPr>
          <w:trHeight w:val="214"/>
        </w:trPr>
        <w:tc>
          <w:tcPr>
            <w:tcW w:w="1381" w:type="dxa"/>
          </w:tcPr>
          <w:p w:rsidR="009F0E48" w:rsidRDefault="00466E30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spacing w:line="195" w:lineRule="exact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9,243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spacing w:line="195" w:lineRule="exact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8,850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spacing w:line="195" w:lineRule="exact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393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spacing w:line="195" w:lineRule="exact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spacing w:line="195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9,278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spacing w:line="195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8,909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spacing w:line="195" w:lineRule="exact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369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spacing w:line="195" w:lineRule="exact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spacing w:before="23" w:line="171" w:lineRule="exact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9,385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spacing w:before="23" w:line="171" w:lineRule="exact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9,129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spacing w:before="23" w:line="171" w:lineRule="exact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256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spacing w:before="22" w:line="172" w:lineRule="exact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7,323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6,670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653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8.9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7,379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6,709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670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9.1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7,566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7,196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370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Baxter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15,761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14,931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830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15,850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15,029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821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16,191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15,639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552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Benton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136,066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130,339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5,727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136,224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130,452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5,772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138,707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135,615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3,092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2.2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Boone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15,614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14,915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699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15,743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15,043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700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16,031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15,588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443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Bradley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4,398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4,156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242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4,400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4,178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222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4,453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4,307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146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Calhoun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2,381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2,265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116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2,391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2,278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113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2,443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2,352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91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3.7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Carroll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12,460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11,847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613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12,587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11,975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612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12,720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12,402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318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2.5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Chicot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3,161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2,816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345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10.9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3,191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2,843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348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10.9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3,239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3,053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186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5.7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Clark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9,392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8,895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497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9,437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8,947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490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9,803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9,483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320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Clay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5,429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5,167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262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5,480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5,227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253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5,613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5,368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245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Cleburne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8,848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8,248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600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6.8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8,939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8,349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590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9,092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8,709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383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Cleveland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3,092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2,893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199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3,117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2,921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196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3,213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3,098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115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Columbia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9,190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8,557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633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9,203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8,588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615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9,224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8,868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356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Conway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7,995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7,536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459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5.7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8,012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7,585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427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8,289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7,991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298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Craighead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56,317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53,718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2,599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56,541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53,863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2,678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56,299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55,005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1,294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2.3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Crawford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25,704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24,408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1,296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25,746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24,443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1,303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26,895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26,153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742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Crittenden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20,865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19,248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1,617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21,040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19,374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1,666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7.9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21,511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20,765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746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Cross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7,278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6,854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424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7,324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6,906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418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5.7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7,394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7,120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274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3.7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Dallas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2,668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2,542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126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2,681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2,558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123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2,831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2,714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117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Desha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5,260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4,904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356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6.8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5,296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4,937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359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6.8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5,410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5,200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210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Drew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7,578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7,102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476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7,625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7,154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471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7,935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7,572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363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Faulkner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58,544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55,640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2,904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58,979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56,112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2,867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62,075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60,443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1,632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2.6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Franklin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7,299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6,917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382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7,348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6,975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373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7,457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7,239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218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Fulton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4,899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4,660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239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4,954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4,734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220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4,925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4,770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155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40,565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37,591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2,974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40,997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37,917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3,080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7.5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40,659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39,335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1,324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7,889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7,501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388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7,937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7,556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381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8,379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8,134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245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19,609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18,646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963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19,719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18,783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936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20,052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19,444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608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3.0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9,504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9,071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433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9,560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9,136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424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9,869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9,544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325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Spring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13,559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12,820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739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13,652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12,903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749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13,983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13,549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434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5,441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5,186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255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5,475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5,223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252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5,698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5,537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161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Independence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16,277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15,486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791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16,425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15,591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834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16,553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15,952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601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Izard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4,717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4,378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339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4,762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4,434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328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4,862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4,620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242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5,516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5,133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383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5,536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5,172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364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5,830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5,484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346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26,618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24,344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2,274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8.5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26,760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24,469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2,291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8.6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27,654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26,303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1,351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9,879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9,337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542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9,932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9,408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524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10,263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9,900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363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2,448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2,242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206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8.4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2,469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2,270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199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8.1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2,450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2,350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6,859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6,477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382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6,909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6,530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379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6,868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6,617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251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3.7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2,743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2,543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2,762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2,565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197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2,820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2,701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119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3,759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3,537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222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3,788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3,578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210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3,927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3,782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145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3.7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River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5,440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5,118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322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5,446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5,125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321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5,541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5,329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212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3.8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8,102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7,608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494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8,153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7,665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488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8,532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8,196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336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32,464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30,748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1,716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32,743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31,022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1,721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34,303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33,315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988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7,385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7,096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289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7,429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7,141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288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7,490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7,329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161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2.1</w:t>
            </w:r>
          </w:p>
        </w:tc>
      </w:tr>
      <w:tr w:rsidR="009F0E48">
        <w:trPr>
          <w:trHeight w:val="190"/>
        </w:trPr>
        <w:tc>
          <w:tcPr>
            <w:tcW w:w="138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6,452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6,061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391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6,499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6,138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361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6,573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6,354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219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9F0E48">
        <w:trPr>
          <w:trHeight w:val="335"/>
        </w:trPr>
        <w:tc>
          <w:tcPr>
            <w:tcW w:w="1381" w:type="dxa"/>
          </w:tcPr>
          <w:p w:rsidR="009F0E48" w:rsidRDefault="00466E3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</w:p>
        </w:tc>
        <w:tc>
          <w:tcPr>
            <w:tcW w:w="836" w:type="dxa"/>
          </w:tcPr>
          <w:p w:rsidR="009F0E48" w:rsidRDefault="00466E30">
            <w:pPr>
              <w:pStyle w:val="TableParagraph"/>
              <w:spacing w:line="180" w:lineRule="exact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19,554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spacing w:line="180" w:lineRule="exact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18,339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spacing w:line="180" w:lineRule="exact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1,215</w:t>
            </w:r>
          </w:p>
        </w:tc>
        <w:tc>
          <w:tcPr>
            <w:tcW w:w="735" w:type="dxa"/>
          </w:tcPr>
          <w:p w:rsidR="009F0E48" w:rsidRDefault="00466E30">
            <w:pPr>
              <w:pStyle w:val="TableParagraph"/>
              <w:spacing w:line="179" w:lineRule="exact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63" w:type="dxa"/>
          </w:tcPr>
          <w:p w:rsidR="009F0E48" w:rsidRDefault="00466E30">
            <w:pPr>
              <w:pStyle w:val="TableParagraph"/>
              <w:spacing w:line="179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19,585</w:t>
            </w:r>
          </w:p>
        </w:tc>
        <w:tc>
          <w:tcPr>
            <w:tcW w:w="769" w:type="dxa"/>
          </w:tcPr>
          <w:p w:rsidR="009F0E48" w:rsidRDefault="00466E30">
            <w:pPr>
              <w:pStyle w:val="TableParagraph"/>
              <w:spacing w:line="179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18,410</w:t>
            </w:r>
          </w:p>
        </w:tc>
        <w:tc>
          <w:tcPr>
            <w:tcW w:w="630" w:type="dxa"/>
          </w:tcPr>
          <w:p w:rsidR="009F0E48" w:rsidRDefault="00466E30">
            <w:pPr>
              <w:pStyle w:val="TableParagraph"/>
              <w:spacing w:line="182" w:lineRule="exact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1,175</w:t>
            </w:r>
          </w:p>
        </w:tc>
        <w:tc>
          <w:tcPr>
            <w:tcW w:w="702" w:type="dxa"/>
          </w:tcPr>
          <w:p w:rsidR="009F0E48" w:rsidRDefault="00466E30">
            <w:pPr>
              <w:pStyle w:val="TableParagraph"/>
              <w:spacing w:line="178" w:lineRule="exact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931" w:type="dxa"/>
          </w:tcPr>
          <w:p w:rsidR="009F0E48" w:rsidRDefault="00466E30">
            <w:pPr>
              <w:pStyle w:val="TableParagraph"/>
              <w:spacing w:line="206" w:lineRule="exact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19,772</w:t>
            </w:r>
          </w:p>
        </w:tc>
        <w:tc>
          <w:tcPr>
            <w:tcW w:w="767" w:type="dxa"/>
          </w:tcPr>
          <w:p w:rsidR="009F0E48" w:rsidRDefault="00466E30">
            <w:pPr>
              <w:pStyle w:val="TableParagraph"/>
              <w:spacing w:line="206" w:lineRule="exact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19,082</w:t>
            </w:r>
          </w:p>
        </w:tc>
        <w:tc>
          <w:tcPr>
            <w:tcW w:w="675" w:type="dxa"/>
          </w:tcPr>
          <w:p w:rsidR="009F0E48" w:rsidRDefault="00466E30">
            <w:pPr>
              <w:pStyle w:val="TableParagraph"/>
              <w:spacing w:line="206" w:lineRule="exact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414" w:type="dxa"/>
          </w:tcPr>
          <w:p w:rsidR="009F0E48" w:rsidRDefault="00466E30">
            <w:pPr>
              <w:pStyle w:val="TableParagraph"/>
              <w:spacing w:line="205" w:lineRule="exact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</w:tbl>
    <w:p w:rsidR="009F0E48" w:rsidRDefault="00466E30">
      <w:pPr>
        <w:spacing w:before="168"/>
        <w:ind w:left="635" w:right="652"/>
        <w:jc w:val="center"/>
        <w:rPr>
          <w:sz w:val="18"/>
        </w:rPr>
      </w:pPr>
      <w:r>
        <w:rPr>
          <w:color w:val="231F20"/>
          <w:sz w:val="18"/>
        </w:rPr>
        <w:t>(</w:t>
      </w:r>
      <w:proofErr w:type="gramStart"/>
      <w:r>
        <w:rPr>
          <w:color w:val="231F20"/>
          <w:sz w:val="18"/>
        </w:rPr>
        <w:t>continued on</w:t>
      </w:r>
      <w:proofErr w:type="gramEnd"/>
      <w:r>
        <w:rPr>
          <w:color w:val="231F20"/>
          <w:sz w:val="18"/>
        </w:rPr>
        <w:t xml:space="preserve"> Page 16)</w:t>
      </w:r>
    </w:p>
    <w:p w:rsidR="009F0E48" w:rsidRDefault="009F0E48">
      <w:pPr>
        <w:jc w:val="center"/>
        <w:rPr>
          <w:sz w:val="18"/>
        </w:rPr>
        <w:sectPr w:rsidR="009F0E48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9F0E48" w:rsidRDefault="00466E30">
      <w:pPr>
        <w:spacing w:before="78"/>
        <w:ind w:left="635" w:right="652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 xml:space="preserve">COUNTY LABOR </w:t>
      </w:r>
      <w:r>
        <w:rPr>
          <w:rFonts w:ascii="Lucida Sans"/>
          <w:color w:val="999899"/>
          <w:spacing w:val="-4"/>
          <w:sz w:val="40"/>
        </w:rPr>
        <w:t>FORCE</w:t>
      </w:r>
      <w:r>
        <w:rPr>
          <w:rFonts w:ascii="Lucida Sans"/>
          <w:color w:val="999899"/>
          <w:spacing w:val="-60"/>
          <w:sz w:val="40"/>
        </w:rPr>
        <w:t xml:space="preserve"> </w:t>
      </w:r>
      <w:r>
        <w:rPr>
          <w:rFonts w:ascii="Lucida Sans"/>
          <w:color w:val="999899"/>
          <w:spacing w:val="-10"/>
          <w:sz w:val="40"/>
        </w:rPr>
        <w:t>STATISTICS</w:t>
      </w:r>
    </w:p>
    <w:p w:rsidR="009F0E48" w:rsidRDefault="00466E30">
      <w:pPr>
        <w:pStyle w:val="Heading3"/>
        <w:ind w:left="632"/>
      </w:pPr>
      <w:r>
        <w:rPr>
          <w:color w:val="231F20"/>
          <w:w w:val="75"/>
        </w:rPr>
        <w:t>Civilian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Estimates</w:t>
      </w:r>
    </w:p>
    <w:p w:rsidR="009F0E48" w:rsidRDefault="00466E30">
      <w:pPr>
        <w:spacing w:before="80"/>
        <w:ind w:left="635" w:right="652"/>
        <w:jc w:val="center"/>
        <w:rPr>
          <w:sz w:val="18"/>
        </w:rPr>
      </w:pPr>
      <w:r>
        <w:pict>
          <v:group id="_x0000_s1217" style="position:absolute;left:0;text-align:left;margin-left:36pt;margin-top:24.8pt;width:540pt;height:346.7pt;z-index:-56813058;mso-position-horizontal-relative:page" coordorigin="720,496" coordsize="10800,6934">
            <v:rect id="_x0000_s1223" style="position:absolute;left:750;top:526;width:10740;height:6874" filled="f" strokecolor="#999899" strokeweight="3pt"/>
            <v:shape id="_x0000_s1222" type="#_x0000_t202" style="position:absolute;left:6035;top:670;width:2012;height:213" filled="f" stroked="f">
              <v:textbox inset="0,0,0,0">
                <w:txbxContent>
                  <w:p w:rsidR="009F0E48" w:rsidRDefault="00466E30">
                    <w:pPr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Not Seasonally Adjusted</w:t>
                    </w:r>
                  </w:p>
                </w:txbxContent>
              </v:textbox>
            </v:shape>
            <v:shape id="_x0000_s1221" type="#_x0000_t202" style="position:absolute;left:1086;top:1395;width:628;height:240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County</w:t>
                    </w:r>
                  </w:p>
                </w:txbxContent>
              </v:textbox>
            </v:shape>
            <v:shape id="_x0000_s1220" type="#_x0000_t202" style="position:absolute;left:2895;top:1106;width:2192;height:570" filled="f" stroked="f">
              <v:textbox inset="0,0,0,0">
                <w:txbxContent>
                  <w:p w:rsidR="009F0E48" w:rsidRDefault="00466E30">
                    <w:pPr>
                      <w:ind w:left="356" w:right="43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November 2020</w:t>
                    </w:r>
                  </w:p>
                  <w:p w:rsidR="009F0E48" w:rsidRDefault="00466E30">
                    <w:pPr>
                      <w:tabs>
                        <w:tab w:val="left" w:pos="630"/>
                      </w:tabs>
                      <w:spacing w:before="90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219" type="#_x0000_t202" style="position:absolute;left:6013;top:1104;width:2192;height:571" filled="f" stroked="f">
              <v:textbox inset="0,0,0,0">
                <w:txbxContent>
                  <w:p w:rsidR="009F0E48" w:rsidRDefault="00466E30">
                    <w:pPr>
                      <w:ind w:left="348" w:right="43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October 2020</w:t>
                    </w:r>
                  </w:p>
                  <w:p w:rsidR="009F0E48" w:rsidRDefault="00466E3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218" type="#_x0000_t202" style="position:absolute;left:9003;top:1108;width:2192;height:571" filled="f" stroked="f">
              <v:textbox inset="0,0,0,0">
                <w:txbxContent>
                  <w:p w:rsidR="009F0E48" w:rsidRDefault="00466E30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November 2019</w:t>
                    </w:r>
                  </w:p>
                  <w:p w:rsidR="009F0E48" w:rsidRDefault="00466E3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8"/>
        </w:rPr>
        <w:t>(continued from Page 15)</w:t>
      </w:r>
    </w:p>
    <w:p w:rsidR="009F0E48" w:rsidRDefault="009F0E48">
      <w:pPr>
        <w:pStyle w:val="BodyText"/>
      </w:pPr>
    </w:p>
    <w:p w:rsidR="009F0E48" w:rsidRDefault="009F0E48">
      <w:pPr>
        <w:pStyle w:val="BodyText"/>
      </w:pPr>
    </w:p>
    <w:p w:rsidR="009F0E48" w:rsidRDefault="009F0E48">
      <w:pPr>
        <w:pStyle w:val="BodyText"/>
      </w:pPr>
    </w:p>
    <w:p w:rsidR="009F0E48" w:rsidRDefault="009F0E48">
      <w:pPr>
        <w:pStyle w:val="BodyText"/>
      </w:pPr>
    </w:p>
    <w:p w:rsidR="009F0E48" w:rsidRDefault="009F0E48">
      <w:pPr>
        <w:pStyle w:val="BodyText"/>
        <w:spacing w:before="3"/>
        <w:rPr>
          <w:sz w:val="22"/>
        </w:rPr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886"/>
        <w:gridCol w:w="723"/>
        <w:gridCol w:w="719"/>
        <w:gridCol w:w="701"/>
        <w:gridCol w:w="975"/>
        <w:gridCol w:w="721"/>
        <w:gridCol w:w="719"/>
        <w:gridCol w:w="639"/>
        <w:gridCol w:w="911"/>
        <w:gridCol w:w="766"/>
        <w:gridCol w:w="674"/>
        <w:gridCol w:w="413"/>
      </w:tblGrid>
      <w:tr w:rsidR="009F0E48">
        <w:trPr>
          <w:trHeight w:val="214"/>
        </w:trPr>
        <w:tc>
          <w:tcPr>
            <w:tcW w:w="1341" w:type="dxa"/>
          </w:tcPr>
          <w:p w:rsidR="009F0E48" w:rsidRDefault="00466E30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spacing w:before="21" w:line="174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17,131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spacing w:before="20" w:line="174" w:lineRule="exact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15,651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spacing w:before="23" w:line="171" w:lineRule="exact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1,480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spacing w:before="19" w:line="175" w:lineRule="exact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8.6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spacing w:before="19" w:line="175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17,190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spacing w:before="19" w:line="175" w:lineRule="exact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15,726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spacing w:before="23" w:line="171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1,464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spacing w:before="18" w:line="176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8.5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spacing w:before="23" w:line="171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17,233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spacing w:before="23" w:line="171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16,530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spacing w:before="23" w:line="171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703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spacing w:before="22" w:line="172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2,744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2,543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201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2,743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2,561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182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2,718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2,611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107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2,869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2,679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190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2,904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2,728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176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2,891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2,766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125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3,507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3,322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185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3,529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3,342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187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3,625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3,504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121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3,230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3,098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132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3,264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3,138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126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3,323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3,224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99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3.0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9,476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8,961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515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9,479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8,986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493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9,787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9,355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432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Perry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3,982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3,781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201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4,019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3,824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195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4,221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4,087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134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3.2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6,181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5,630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551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8.9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6,226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5,678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548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8.8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6,306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5,961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345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4,196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3,940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256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4,223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3,988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235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4,204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4,059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145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Poinsett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10,398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9,887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231F20"/>
                <w:sz w:val="18"/>
              </w:rPr>
              <w:t>511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10,445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9,937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508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10,391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10,089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302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Polk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7,892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7,396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496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7,943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7,479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464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8,151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7,823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328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Pope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28,152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26,717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1,435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28,254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26,884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1,370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28,922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27,905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1,017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3,505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3,317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188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3,542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3,360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182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3,576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3,443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133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3.7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182,257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168,697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13,560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7.4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184,164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169,990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14,174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189,276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183,501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5,775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Randolph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7,269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6,851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418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7,299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6,914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385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7,345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7,106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239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 Francis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8,028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7,411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617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8,082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7,461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621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z w:val="18"/>
              </w:rPr>
              <w:t>8,111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7,766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345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Saline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55,352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52,737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2,615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55,816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53,155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2,661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58,825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57,355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1,470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2.5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Scott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4,269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4,078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191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4,296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4,113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183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4,307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4,175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132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2,768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2,619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149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2,812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2,659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153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2,814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2,698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116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Sebastian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54,364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51,338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3,026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54,404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51,397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3,007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56,702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55,087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1,615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Sevier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5,391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5,069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322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5,430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5,124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306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5,498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5,275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223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Sharp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5,630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5,242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388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5,667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5,305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362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5,681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5,428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253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Stone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4,622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4,292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330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4,673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4,368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305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6.5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4,623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4,433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190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15,322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14,121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1,201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15,401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14,198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1,203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15,776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15,011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765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Van Buren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5,585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5,195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390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7.0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5,632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5,261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371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5,662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5,415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247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Washington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124,326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118,893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5,433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124,504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119,055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5,449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126,299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123,692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2,607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2.1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32,651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30,752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1,899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32,759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30,974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1,785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33,758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32,436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1,322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9F0E48">
        <w:trPr>
          <w:trHeight w:val="190"/>
        </w:trPr>
        <w:tc>
          <w:tcPr>
            <w:tcW w:w="1341" w:type="dxa"/>
          </w:tcPr>
          <w:p w:rsidR="009F0E48" w:rsidRDefault="00466E3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Woodruff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2,690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2,522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168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2,699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2,541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158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2,753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2,625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128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</w:tr>
      <w:tr w:rsidR="009F0E48">
        <w:trPr>
          <w:trHeight w:val="376"/>
        </w:trPr>
        <w:tc>
          <w:tcPr>
            <w:tcW w:w="1341" w:type="dxa"/>
          </w:tcPr>
          <w:p w:rsidR="009F0E48" w:rsidRDefault="00466E3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Yell</w:t>
            </w:r>
          </w:p>
        </w:tc>
        <w:tc>
          <w:tcPr>
            <w:tcW w:w="886" w:type="dxa"/>
          </w:tcPr>
          <w:p w:rsidR="009F0E48" w:rsidRDefault="00466E30">
            <w:pPr>
              <w:pStyle w:val="TableParagraph"/>
              <w:spacing w:line="203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8,225</w:t>
            </w:r>
          </w:p>
        </w:tc>
        <w:tc>
          <w:tcPr>
            <w:tcW w:w="723" w:type="dxa"/>
          </w:tcPr>
          <w:p w:rsidR="009F0E48" w:rsidRDefault="00466E30">
            <w:pPr>
              <w:pStyle w:val="TableParagraph"/>
              <w:spacing w:line="203" w:lineRule="exact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7,856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spacing w:line="206" w:lineRule="exact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369</w:t>
            </w:r>
          </w:p>
        </w:tc>
        <w:tc>
          <w:tcPr>
            <w:tcW w:w="701" w:type="dxa"/>
          </w:tcPr>
          <w:p w:rsidR="009F0E48" w:rsidRDefault="00466E30">
            <w:pPr>
              <w:pStyle w:val="TableParagraph"/>
              <w:spacing w:line="202" w:lineRule="exact"/>
              <w:ind w:left="13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975" w:type="dxa"/>
          </w:tcPr>
          <w:p w:rsidR="009F0E48" w:rsidRDefault="00466E30"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8,281</w:t>
            </w:r>
          </w:p>
        </w:tc>
        <w:tc>
          <w:tcPr>
            <w:tcW w:w="721" w:type="dxa"/>
          </w:tcPr>
          <w:p w:rsidR="009F0E48" w:rsidRDefault="00466E30">
            <w:pPr>
              <w:pStyle w:val="TableParagraph"/>
              <w:spacing w:line="202" w:lineRule="exact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7,927</w:t>
            </w:r>
          </w:p>
        </w:tc>
        <w:tc>
          <w:tcPr>
            <w:tcW w:w="719" w:type="dxa"/>
          </w:tcPr>
          <w:p w:rsidR="009F0E48" w:rsidRDefault="00466E30">
            <w:pPr>
              <w:pStyle w:val="TableParagraph"/>
              <w:spacing w:line="206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354</w:t>
            </w:r>
          </w:p>
        </w:tc>
        <w:tc>
          <w:tcPr>
            <w:tcW w:w="639" w:type="dxa"/>
          </w:tcPr>
          <w:p w:rsidR="009F0E48" w:rsidRDefault="00466E30"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  <w:tc>
          <w:tcPr>
            <w:tcW w:w="911" w:type="dxa"/>
          </w:tcPr>
          <w:p w:rsidR="009F0E48" w:rsidRDefault="00466E30"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8,415</w:t>
            </w:r>
          </w:p>
        </w:tc>
        <w:tc>
          <w:tcPr>
            <w:tcW w:w="766" w:type="dxa"/>
          </w:tcPr>
          <w:p w:rsidR="009F0E48" w:rsidRDefault="00466E30">
            <w:pPr>
              <w:pStyle w:val="TableParagraph"/>
              <w:spacing w:line="206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8,160</w:t>
            </w:r>
          </w:p>
        </w:tc>
        <w:tc>
          <w:tcPr>
            <w:tcW w:w="674" w:type="dxa"/>
          </w:tcPr>
          <w:p w:rsidR="009F0E48" w:rsidRDefault="00466E30">
            <w:pPr>
              <w:pStyle w:val="TableParagraph"/>
              <w:spacing w:line="206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255</w:t>
            </w:r>
          </w:p>
        </w:tc>
        <w:tc>
          <w:tcPr>
            <w:tcW w:w="413" w:type="dxa"/>
          </w:tcPr>
          <w:p w:rsidR="009F0E48" w:rsidRDefault="00466E3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3.0</w:t>
            </w:r>
          </w:p>
        </w:tc>
      </w:tr>
    </w:tbl>
    <w:p w:rsidR="009F0E48" w:rsidRDefault="009F0E48">
      <w:pPr>
        <w:pStyle w:val="BodyText"/>
        <w:spacing w:before="5"/>
        <w:rPr>
          <w:sz w:val="6"/>
        </w:rPr>
      </w:pPr>
    </w:p>
    <w:p w:rsidR="009F0E48" w:rsidRDefault="00466E30">
      <w:pPr>
        <w:pStyle w:val="Heading3"/>
        <w:spacing w:before="122"/>
        <w:ind w:right="471"/>
      </w:pPr>
      <w:r>
        <w:rPr>
          <w:color w:val="231F20"/>
          <w:w w:val="75"/>
        </w:rPr>
        <w:t>County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Summary</w:t>
      </w:r>
    </w:p>
    <w:p w:rsidR="009F0E48" w:rsidRDefault="00466E30">
      <w:pPr>
        <w:spacing w:before="325" w:line="180" w:lineRule="auto"/>
        <w:ind w:left="369" w:right="519"/>
        <w:jc w:val="both"/>
        <w:rPr>
          <w:sz w:val="24"/>
        </w:rPr>
      </w:pPr>
      <w:r>
        <w:rPr>
          <w:color w:val="231F20"/>
          <w:sz w:val="24"/>
        </w:rPr>
        <w:t xml:space="preserve">Between October and November, unemployment rates increased in 52 of Arkansas’ 75 counties. Rates were stable in fourteen counties, while nine counties posted rate declines. Jobless rates ranged from a low of 3.9 percent in Madison County to a high of 10.9 </w:t>
      </w:r>
      <w:r>
        <w:rPr>
          <w:color w:val="231F20"/>
          <w:sz w:val="24"/>
        </w:rPr>
        <w:t>percent in Chicot County.</w:t>
      </w:r>
    </w:p>
    <w:p w:rsidR="009F0E48" w:rsidRDefault="00466E30">
      <w:pPr>
        <w:spacing w:before="242" w:line="180" w:lineRule="auto"/>
        <w:ind w:left="369" w:right="521"/>
        <w:jc w:val="both"/>
        <w:rPr>
          <w:sz w:val="24"/>
        </w:rPr>
      </w:pPr>
      <w:r>
        <w:rPr>
          <w:color w:val="231F20"/>
          <w:sz w:val="24"/>
        </w:rPr>
        <w:t>In November, sixteen counties posted unemployment rates at or above seven percent. That is up slightly from the 12 counties at or above seven percent last month. One county-- Madison County-- reported a jobless rate below 4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percen</w:t>
      </w:r>
      <w:r>
        <w:rPr>
          <w:color w:val="231F20"/>
          <w:sz w:val="24"/>
        </w:rPr>
        <w:t>t.</w:t>
      </w:r>
    </w:p>
    <w:p w:rsidR="009F0E48" w:rsidRDefault="00466E30">
      <w:pPr>
        <w:spacing w:before="242" w:line="180" w:lineRule="auto"/>
        <w:ind w:left="369" w:right="521"/>
        <w:jc w:val="both"/>
        <w:rPr>
          <w:sz w:val="24"/>
        </w:rPr>
      </w:pPr>
      <w:r>
        <w:rPr>
          <w:color w:val="231F20"/>
          <w:sz w:val="24"/>
        </w:rPr>
        <w:t>Compared to November 2019, unemployment rates are up in all 75 Arkansas counties. Rate increases ranged from as small as a four-tenths of a percentage point gain in Clay County to as much as a five and two-tenths of a percentage point increase in Chicot</w:t>
      </w:r>
      <w:r>
        <w:rPr>
          <w:color w:val="231F20"/>
          <w:sz w:val="24"/>
        </w:rPr>
        <w:t xml:space="preserve"> County.</w:t>
      </w:r>
    </w:p>
    <w:p w:rsidR="009F0E48" w:rsidRDefault="009F0E48">
      <w:pPr>
        <w:spacing w:line="180" w:lineRule="auto"/>
        <w:jc w:val="both"/>
        <w:rPr>
          <w:sz w:val="24"/>
        </w:rPr>
        <w:sectPr w:rsidR="009F0E48">
          <w:pgSz w:w="12240" w:h="15840"/>
          <w:pgMar w:top="2060" w:right="580" w:bottom="800" w:left="600" w:header="10" w:footer="613" w:gutter="0"/>
          <w:cols w:space="720"/>
        </w:sectPr>
      </w:pPr>
    </w:p>
    <w:p w:rsidR="009F0E48" w:rsidRDefault="00466E30">
      <w:pPr>
        <w:pStyle w:val="Heading3"/>
        <w:spacing w:before="72"/>
        <w:ind w:left="618"/>
      </w:pPr>
      <w:r>
        <w:lastRenderedPageBreak/>
        <w:pict>
          <v:group id="_x0000_s1150" style="position:absolute;left:0;text-align:left;margin-left:87.25pt;margin-top:34.65pt;width:416pt;height:274.05pt;z-index:-39187923;mso-wrap-distance-left:0;mso-wrap-distance-right:0;mso-position-horizontal-relative:page" coordorigin="1745,693" coordsize="8320,5481">
            <v:shape id="_x0000_s1216" type="#_x0000_t75" style="position:absolute;left:1744;top:693;width:8232;height:5481">
              <v:imagedata r:id="rId54" o:title=""/>
            </v:shape>
            <v:shape id="_x0000_s1215" type="#_x0000_t202" style="position:absolute;left:2124;top:827;width:522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Benton</w:t>
                    </w:r>
                  </w:p>
                </w:txbxContent>
              </v:textbox>
            </v:shape>
            <v:shape id="_x0000_s1214" type="#_x0000_t202" style="position:absolute;left:3402;top:850;width:495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Carroll</w:t>
                    </w:r>
                  </w:p>
                </w:txbxContent>
              </v:textbox>
            </v:shape>
            <v:shape id="_x0000_s1213" type="#_x0000_t202" style="position:absolute;left:4042;top:901;width:1084;height:261" filled="f" stroked="f">
              <v:textbox inset="0,0,0,0">
                <w:txbxContent>
                  <w:p w:rsidR="009F0E48" w:rsidRDefault="00466E30">
                    <w:pPr>
                      <w:spacing w:before="2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position w:val="6"/>
                        <w:sz w:val="13"/>
                      </w:rPr>
                      <w:t xml:space="preserve">Boone </w:t>
                    </w: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Marion</w:t>
                    </w:r>
                  </w:p>
                </w:txbxContent>
              </v:textbox>
            </v:shape>
            <v:shape id="_x0000_s1212" type="#_x0000_t202" style="position:absolute;left:5330;top:934;width:476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Baxter</w:t>
                    </w:r>
                  </w:p>
                </w:txbxContent>
              </v:textbox>
            </v:shape>
            <v:shape id="_x0000_s1211" type="#_x0000_t202" style="position:absolute;left:6088;top:793;width:466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Fulton</w:t>
                    </w:r>
                  </w:p>
                </w:txbxContent>
              </v:textbox>
            </v:shape>
            <v:shape id="_x0000_s1210" type="#_x0000_t202" style="position:absolute;left:7339;top:878;width:696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Randolph</w:t>
                    </w:r>
                  </w:p>
                </w:txbxContent>
              </v:textbox>
            </v:shape>
            <v:shape id="_x0000_s1209" type="#_x0000_t202" style="position:absolute;left:8492;top:790;width:328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Clay</w:t>
                    </w:r>
                  </w:p>
                </w:txbxContent>
              </v:textbox>
            </v:shape>
            <v:shape id="_x0000_s1208" type="#_x0000_t202" style="position:absolute;left:6674;top:1132;width:435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Sharp</w:t>
                    </w:r>
                  </w:p>
                </w:txbxContent>
              </v:textbox>
            </v:shape>
            <v:shape id="_x0000_s1207" type="#_x0000_t202" style="position:absolute;left:1967;top:1417;width:850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Washington</w:t>
                    </w:r>
                  </w:p>
                </w:txbxContent>
              </v:textbox>
            </v:shape>
            <v:shape id="_x0000_s1206" type="#_x0000_t202" style="position:absolute;left:2951;top:1326;width:615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Madison</w:t>
                    </w:r>
                  </w:p>
                </w:txbxContent>
              </v:textbox>
            </v:shape>
            <v:shape id="_x0000_s1205" type="#_x0000_t202" style="position:absolute;left:6111;top:1236;width:360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Izard</w:t>
                    </w:r>
                  </w:p>
                </w:txbxContent>
              </v:textbox>
            </v:shape>
            <v:shape id="_x0000_s1204" type="#_x0000_t202" style="position:absolute;left:3835;top:1500;width:548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Newton</w:t>
                    </w:r>
                  </w:p>
                </w:txbxContent>
              </v:textbox>
            </v:shape>
            <v:shape id="_x0000_s1203" type="#_x0000_t202" style="position:absolute;left:7218;top:1353;width:697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Lawrence</w:t>
                    </w:r>
                  </w:p>
                </w:txbxContent>
              </v:textbox>
            </v:shape>
            <v:shape id="_x0000_s1202" type="#_x0000_t202" style="position:absolute;left:8234;top:1206;width:526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Greene</w:t>
                    </w:r>
                  </w:p>
                </w:txbxContent>
              </v:textbox>
            </v:shape>
            <v:shape id="_x0000_s1201" type="#_x0000_t202" style="position:absolute;left:4716;top:1524;width:502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Searcy</w:t>
                    </w:r>
                  </w:p>
                </w:txbxContent>
              </v:textbox>
            </v:shape>
            <v:shape id="_x0000_s1200" type="#_x0000_t202" style="position:absolute;left:5588;top:1604;width:427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Stone</w:t>
                    </w:r>
                  </w:p>
                </w:txbxContent>
              </v:textbox>
            </v:shape>
            <v:shape id="_x0000_s1199" type="#_x0000_t202" style="position:absolute;left:2002;top:1923;width:668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Crawford</w:t>
                    </w:r>
                  </w:p>
                </w:txbxContent>
              </v:textbox>
            </v:shape>
            <v:shape id="_x0000_s1198" type="#_x0000_t202" style="position:absolute;left:6295;top:1799;width:1007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Independence</w:t>
                    </w:r>
                  </w:p>
                </w:txbxContent>
              </v:textbox>
            </v:shape>
            <v:shape id="_x0000_s1197" type="#_x0000_t202" style="position:absolute;left:8064;top:1642;width:1662;height:203" filled="f" stroked="f">
              <v:textbox inset="0,0,0,0">
                <w:txbxContent>
                  <w:p w:rsidR="009F0E48" w:rsidRDefault="00466E30">
                    <w:pPr>
                      <w:spacing w:before="19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position w:val="1"/>
                        <w:sz w:val="13"/>
                      </w:rPr>
                      <w:t xml:space="preserve">Craighead </w:t>
                    </w: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Mississippi</w:t>
                    </w:r>
                  </w:p>
                </w:txbxContent>
              </v:textbox>
            </v:shape>
            <v:shape id="_x0000_s1196" type="#_x0000_t202" style="position:absolute;left:2704;top:2057;width:1280;height:288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 xml:space="preserve">Franklin </w:t>
                    </w:r>
                    <w:r>
                      <w:rPr>
                        <w:rFonts w:ascii="Arial"/>
                        <w:b/>
                        <w:w w:val="110"/>
                        <w:position w:val="9"/>
                        <w:sz w:val="13"/>
                      </w:rPr>
                      <w:t>Johnson</w:t>
                    </w:r>
                  </w:p>
                </w:txbxContent>
              </v:textbox>
            </v:shape>
            <v:shape id="_x0000_s1195" type="#_x0000_t202" style="position:absolute;left:4838;top:2040;width:746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Van Buren</w:t>
                    </w:r>
                  </w:p>
                </w:txbxContent>
              </v:textbox>
            </v:shape>
            <v:shape id="_x0000_s1194" type="#_x0000_t202" style="position:absolute;left:5727;top:2107;width:660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Cleburne</w:t>
                    </w:r>
                  </w:p>
                </w:txbxContent>
              </v:textbox>
            </v:shape>
            <v:shape id="_x0000_s1193" type="#_x0000_t202" style="position:absolute;left:7100;top:2010;width:604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Jackson</w:t>
                    </w:r>
                  </w:p>
                </w:txbxContent>
              </v:textbox>
            </v:shape>
            <v:shape id="_x0000_s1192" type="#_x0000_t202" style="position:absolute;left:7995;top:2050;width:599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Poinsett</w:t>
                    </w:r>
                  </w:p>
                </w:txbxContent>
              </v:textbox>
            </v:shape>
            <v:shape id="_x0000_s1191" type="#_x0000_t202" style="position:absolute;left:4183;top:2284;width:377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Pope</w:t>
                    </w:r>
                  </w:p>
                </w:txbxContent>
              </v:textbox>
            </v:shape>
            <v:shape id="_x0000_s1190" type="#_x0000_t202" style="position:absolute;left:4693;top:2429;width:583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Conway</w:t>
                    </w:r>
                  </w:p>
                </w:txbxContent>
              </v:textbox>
            </v:shape>
            <v:shape id="_x0000_s1189" type="#_x0000_t202" style="position:absolute;left:2037;top:2636;width:710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Sebastian</w:t>
                    </w:r>
                  </w:p>
                </w:txbxContent>
              </v:textbox>
            </v:shape>
            <v:shape id="_x0000_s1188" type="#_x0000_t202" style="position:absolute;left:3025;top:2612;width:460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Logan</w:t>
                    </w:r>
                  </w:p>
                </w:txbxContent>
              </v:textbox>
            </v:shape>
            <v:shape id="_x0000_s1187" type="#_x0000_t202" style="position:absolute;left:6246;top:2549;width:419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White</w:t>
                    </w:r>
                  </w:p>
                </w:txbxContent>
              </v:textbox>
            </v:shape>
            <v:shape id="_x0000_s1186" type="#_x0000_t202" style="position:absolute;left:7898;top:2485;width:434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Cross</w:t>
                    </w:r>
                  </w:p>
                </w:txbxContent>
              </v:textbox>
            </v:shape>
            <v:shape id="_x0000_s1185" type="#_x0000_t202" style="position:absolute;left:5259;top:2720;width:636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Faulkner</w:t>
                    </w:r>
                  </w:p>
                </w:txbxContent>
              </v:textbox>
            </v:shape>
            <v:shape id="_x0000_s1184" type="#_x0000_t202" style="position:absolute;left:7017;top:2657;width:671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Woodruff</w:t>
                    </w:r>
                  </w:p>
                </w:txbxContent>
              </v:textbox>
            </v:shape>
            <v:shape id="_x0000_s1183" type="#_x0000_t202" style="position:absolute;left:8524;top:2623;width:754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Crittenden</w:t>
                    </w:r>
                  </w:p>
                </w:txbxContent>
              </v:textbox>
            </v:shape>
            <v:shape id="_x0000_s1182" type="#_x0000_t202" style="position:absolute;left:3553;top:2944;width:275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Yell</w:t>
                    </w:r>
                  </w:p>
                </w:txbxContent>
              </v:textbox>
            </v:shape>
            <v:shape id="_x0000_s1181" type="#_x0000_t202" style="position:absolute;left:4426;top:3001;width:395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Perry</w:t>
                    </w:r>
                  </w:p>
                </w:txbxContent>
              </v:textbox>
            </v:shape>
            <v:shape id="_x0000_s1180" type="#_x0000_t202" style="position:absolute;left:7807;top:2914;width:770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St. Francis</w:t>
                    </w:r>
                  </w:p>
                </w:txbxContent>
              </v:textbox>
            </v:shape>
            <v:shape id="_x0000_s1179" type="#_x0000_t202" style="position:absolute;left:2460;top:3168;width:387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Scott</w:t>
                    </w:r>
                  </w:p>
                </w:txbxContent>
              </v:textbox>
            </v:shape>
            <v:shape id="_x0000_s1178" type="#_x0000_t202" style="position:absolute;left:5290;top:3332;width:535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Pulaski</w:t>
                    </w:r>
                  </w:p>
                </w:txbxContent>
              </v:textbox>
            </v:shape>
            <v:shape id="_x0000_s1177" type="#_x0000_t202" style="position:absolute;left:6001;top:3332;width:540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Lonoke</w:t>
                    </w:r>
                  </w:p>
                </w:txbxContent>
              </v:textbox>
            </v:shape>
            <v:shape id="_x0000_s1176" type="#_x0000_t202" style="position:absolute;left:6617;top:3215;width:476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Prairie</w:t>
                    </w:r>
                  </w:p>
                </w:txbxContent>
              </v:textbox>
            </v:shape>
            <v:shape id="_x0000_s1175" type="#_x0000_t202" style="position:absolute;left:7919;top:3302;width:271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Lee</w:t>
                    </w:r>
                  </w:p>
                </w:txbxContent>
              </v:textbox>
            </v:shape>
            <v:shape id="_x0000_s1174" type="#_x0000_t202" style="position:absolute;left:4684;top:3500;width:455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Saline</w:t>
                    </w:r>
                  </w:p>
                </w:txbxContent>
              </v:textbox>
            </v:shape>
            <v:shape id="_x0000_s1173" type="#_x0000_t202" style="position:absolute;left:7114;top:3454;width:546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Monroe</w:t>
                    </w:r>
                  </w:p>
                </w:txbxContent>
              </v:textbox>
            </v:shape>
            <v:shape id="_x0000_s1172" type="#_x0000_t202" style="position:absolute;left:2290;top:3754;width:326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Polk</w:t>
                    </w:r>
                  </w:p>
                </w:txbxContent>
              </v:textbox>
            </v:shape>
            <v:shape id="_x0000_s1171" type="#_x0000_t202" style="position:absolute;left:2878;top:3671;width:901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Montgomery</w:t>
                    </w:r>
                  </w:p>
                </w:txbxContent>
              </v:textbox>
            </v:shape>
            <v:shape id="_x0000_s1170" type="#_x0000_t202" style="position:absolute;left:3915;top:3611;width:573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Garland</w:t>
                    </w:r>
                  </w:p>
                </w:txbxContent>
              </v:textbox>
            </v:shape>
            <v:shape id="_x0000_s1169" type="#_x0000_t202" style="position:absolute;left:7753;top:3848;width:540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Phillips</w:t>
                    </w:r>
                  </w:p>
                </w:txbxContent>
              </v:textbox>
            </v:shape>
            <v:shape id="_x0000_s1168" type="#_x0000_t202" style="position:absolute;left:4157;top:4040;width:1410;height:217" filled="f" stroked="f">
              <v:textbox inset="0,0,0,0">
                <w:txbxContent>
                  <w:p w:rsidR="009F0E48" w:rsidRDefault="00466E30">
                    <w:pPr>
                      <w:tabs>
                        <w:tab w:val="left" w:pos="997"/>
                      </w:tabs>
                      <w:spacing w:before="22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position w:val="2"/>
                        <w:sz w:val="13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position w:val="2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position w:val="2"/>
                        <w:sz w:val="13"/>
                      </w:rPr>
                      <w:t>Spring</w:t>
                    </w:r>
                    <w:r>
                      <w:rPr>
                        <w:rFonts w:ascii="Arial"/>
                        <w:b/>
                        <w:w w:val="110"/>
                        <w:position w:val="2"/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Grant</w:t>
                    </w:r>
                  </w:p>
                </w:txbxContent>
              </v:textbox>
            </v:shape>
            <v:shape id="_x0000_s1167" type="#_x0000_t202" style="position:absolute;left:5811;top:4093;width:678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Jefferson</w:t>
                    </w:r>
                  </w:p>
                </w:txbxContent>
              </v:textbox>
            </v:shape>
            <v:shape id="_x0000_s1166" type="#_x0000_t202" style="position:absolute;left:6748;top:4059;width:681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Arkansas</w:t>
                    </w:r>
                  </w:p>
                </w:txbxContent>
              </v:textbox>
            </v:shape>
            <v:shape id="_x0000_s1165" type="#_x0000_t202" style="position:absolute;left:2091;top:4512;width:460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Sevier</w:t>
                    </w:r>
                  </w:p>
                </w:txbxContent>
              </v:textbox>
            </v:shape>
            <v:shape id="_x0000_s1164" type="#_x0000_t202" style="position:absolute;left:2579;top:4257;width:924;height:315" filled="f" stroked="f">
              <v:textbox inset="0,0,0,0">
                <w:txbxContent>
                  <w:p w:rsidR="009F0E48" w:rsidRDefault="00466E30">
                    <w:pPr>
                      <w:spacing w:before="21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 xml:space="preserve">Howard </w:t>
                    </w:r>
                    <w:r>
                      <w:rPr>
                        <w:rFonts w:ascii="Arial"/>
                        <w:b/>
                        <w:w w:val="110"/>
                        <w:position w:val="12"/>
                        <w:sz w:val="13"/>
                      </w:rPr>
                      <w:t>Pike</w:t>
                    </w:r>
                  </w:p>
                </w:txbxContent>
              </v:textbox>
            </v:shape>
            <v:shape id="_x0000_s1163" type="#_x0000_t202" style="position:absolute;left:4006;top:4434;width:384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Clark</w:t>
                    </w:r>
                  </w:p>
                </w:txbxContent>
              </v:textbox>
            </v:shape>
            <v:shape id="_x0000_s1162" type="#_x0000_t202" style="position:absolute;left:4733;top:4562;width:2032;height:215" filled="f" stroked="f">
              <v:textbox inset="0,0,0,0">
                <w:txbxContent>
                  <w:p w:rsidR="009F0E48" w:rsidRDefault="00466E30">
                    <w:pPr>
                      <w:tabs>
                        <w:tab w:val="left" w:pos="682"/>
                      </w:tabs>
                      <w:spacing w:before="20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position w:val="2"/>
                        <w:sz w:val="13"/>
                      </w:rPr>
                      <w:t>Dallas</w:t>
                    </w:r>
                    <w:r>
                      <w:rPr>
                        <w:rFonts w:ascii="Arial"/>
                        <w:b/>
                        <w:w w:val="110"/>
                        <w:position w:val="2"/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w w:val="110"/>
                        <w:position w:val="1"/>
                        <w:sz w:val="13"/>
                      </w:rPr>
                      <w:t>Cleveland</w:t>
                    </w:r>
                    <w:r>
                      <w:rPr>
                        <w:rFonts w:ascii="Arial"/>
                        <w:b/>
                        <w:spacing w:val="13"/>
                        <w:w w:val="110"/>
                        <w:position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Lincoln</w:t>
                    </w:r>
                  </w:p>
                </w:txbxContent>
              </v:textbox>
            </v:shape>
            <v:shape id="_x0000_s1161" type="#_x0000_t202" style="position:absolute;left:6994;top:4773;width:458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Desha</w:t>
                    </w:r>
                  </w:p>
                </w:txbxContent>
              </v:textbox>
            </v:shape>
            <v:shape id="_x0000_s1160" type="#_x0000_t202" style="position:absolute;left:2020;top:4934;width:2201;height:301" filled="f" stroked="f">
              <v:textbox inset="0,0,0,0">
                <w:txbxContent>
                  <w:p w:rsidR="009F0E48" w:rsidRDefault="00466E30">
                    <w:pPr>
                      <w:spacing w:before="20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 xml:space="preserve">Little River </w:t>
                    </w:r>
                    <w:r>
                      <w:rPr>
                        <w:rFonts w:ascii="Arial"/>
                        <w:b/>
                        <w:w w:val="110"/>
                        <w:position w:val="5"/>
                        <w:sz w:val="13"/>
                      </w:rPr>
                      <w:t>Hempstead</w:t>
                    </w:r>
                    <w:r>
                      <w:rPr>
                        <w:rFonts w:ascii="Arial"/>
                        <w:b/>
                        <w:w w:val="110"/>
                        <w:position w:val="-5"/>
                        <w:sz w:val="13"/>
                      </w:rPr>
                      <w:t>Nevada</w:t>
                    </w:r>
                  </w:p>
                </w:txbxContent>
              </v:textbox>
            </v:shape>
            <v:shape id="_x0000_s1159" type="#_x0000_t202" style="position:absolute;left:4261;top:5149;width:1268;height:254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 xml:space="preserve">Ouachita </w:t>
                    </w:r>
                    <w:r>
                      <w:rPr>
                        <w:rFonts w:ascii="Arial"/>
                        <w:b/>
                        <w:w w:val="110"/>
                        <w:position w:val="-5"/>
                        <w:sz w:val="13"/>
                      </w:rPr>
                      <w:t>Calhoun</w:t>
                    </w:r>
                  </w:p>
                </w:txbxContent>
              </v:textbox>
            </v:shape>
            <v:shape id="_x0000_s1158" type="#_x0000_t202" style="position:absolute;left:6369;top:5155;width:380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Drew</w:t>
                    </w:r>
                  </w:p>
                </w:txbxContent>
              </v:textbox>
            </v:shape>
            <v:shape id="_x0000_s1157" type="#_x0000_t202" style="position:absolute;left:2770;top:5600;width:993;height:355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Miller</w:t>
                    </w:r>
                  </w:p>
                  <w:p w:rsidR="009F0E48" w:rsidRDefault="00466E30">
                    <w:pPr>
                      <w:spacing w:before="8"/>
                      <w:ind w:left="32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Lafayette</w:t>
                    </w:r>
                  </w:p>
                </w:txbxContent>
              </v:textbox>
            </v:shape>
            <v:shape id="_x0000_s1156" type="#_x0000_t202" style="position:absolute;left:5526;top:5503;width:557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Bradley</w:t>
                    </w:r>
                  </w:p>
                </w:txbxContent>
              </v:textbox>
            </v:shape>
            <v:shape id="_x0000_s1155" type="#_x0000_t202" style="position:absolute;left:3745;top:5718;width:690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Columbia</w:t>
                    </w:r>
                  </w:p>
                </w:txbxContent>
              </v:textbox>
            </v:shape>
            <v:shape id="_x0000_s1154" type="#_x0000_t202" style="position:absolute;left:4873;top:5811;width:434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Union</w:t>
                    </w:r>
                  </w:p>
                </w:txbxContent>
              </v:textbox>
            </v:shape>
            <v:shape id="_x0000_s1153" type="#_x0000_t202" style="position:absolute;left:6226;top:5764;width:502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Ashley</w:t>
                    </w:r>
                  </w:p>
                </w:txbxContent>
              </v:textbox>
            </v:shape>
            <v:shape id="_x0000_s1152" type="#_x0000_t202" style="position:absolute;left:7006;top:5667;width:475;height:197" filled="f" stroked="f">
              <v:textbox inset="0,0,0,0">
                <w:txbxContent>
                  <w:p w:rsidR="009F0E48" w:rsidRDefault="00466E30">
                    <w:pPr>
                      <w:spacing w:before="2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Chicot</w:t>
                    </w:r>
                  </w:p>
                </w:txbxContent>
              </v:textbox>
            </v:shape>
            <v:shape id="_x0000_s1151" type="#_x0000_t202" style="position:absolute;left:8090;top:4518;width:1974;height:1651" filled="f" stroked="f">
              <v:textbox inset="0,0,0,0">
                <w:txbxContent>
                  <w:p w:rsidR="009F0E48" w:rsidRDefault="00466E30">
                    <w:pPr>
                      <w:spacing w:before="22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Unemployment Rates</w:t>
                    </w:r>
                  </w:p>
                  <w:p w:rsidR="009F0E48" w:rsidRDefault="00466E30">
                    <w:pPr>
                      <w:spacing w:before="92" w:line="396" w:lineRule="auto"/>
                      <w:ind w:left="520" w:right="30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&lt; or = 5.0% 5.1% -</w:t>
                    </w:r>
                    <w:r>
                      <w:rPr>
                        <w:rFonts w:ascii="Arial"/>
                        <w:spacing w:val="1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w w:val="105"/>
                        <w:sz w:val="15"/>
                      </w:rPr>
                      <w:t>7.0%</w:t>
                    </w:r>
                  </w:p>
                  <w:p w:rsidR="009F0E48" w:rsidRDefault="00466E30">
                    <w:pPr>
                      <w:spacing w:before="1"/>
                      <w:ind w:left="5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7.1% -</w:t>
                    </w:r>
                    <w:r>
                      <w:rPr>
                        <w:rFonts w:ascii="Arial"/>
                        <w:spacing w:val="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9.0%</w:t>
                    </w:r>
                  </w:p>
                  <w:p w:rsidR="009F0E48" w:rsidRDefault="00466E30">
                    <w:pPr>
                      <w:spacing w:before="112"/>
                      <w:ind w:left="5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9.1% - 11.0%</w:t>
                    </w:r>
                  </w:p>
                  <w:p w:rsidR="009F0E48" w:rsidRDefault="00466E30">
                    <w:pPr>
                      <w:spacing w:before="112"/>
                      <w:ind w:left="5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&gt; 11.0% [NONE]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0" style="position:absolute;left:0;text-align:left;margin-left:0;margin-top:470.45pt;width:612pt;height:321.6pt;z-index:193876487;mso-position-horizontal-relative:page;mso-position-vertical-relative:page" coordorigin=",9409" coordsize="12240,6432">
            <v:rect id="_x0000_s1149" style="position:absolute;left:1061;top:9438;width:10107;height:5484" filled="f" strokecolor="#999899" strokeweight="3pt"/>
            <v:shape id="_x0000_s1148" type="#_x0000_t75" style="position:absolute;top:14947;width:12240;height:893">
              <v:imagedata r:id="rId49" o:title=""/>
            </v:shape>
            <v:shape id="_x0000_s1147" type="#_x0000_t202" style="position:absolute;left:1397;top:9667;width:2526;height:5126" filled="f" stroked="f">
              <v:textbox inset="0,0,0,0">
                <w:txbxContent>
                  <w:p w:rsidR="009F0E48" w:rsidRDefault="00466E30">
                    <w:pPr>
                      <w:tabs>
                        <w:tab w:val="left" w:pos="688"/>
                        <w:tab w:val="left" w:pos="2123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County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  <w:p w:rsidR="009F0E48" w:rsidRDefault="00466E30">
                    <w:pPr>
                      <w:numPr>
                        <w:ilvl w:val="0"/>
                        <w:numId w:val="9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before="87" w:line="215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Madison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3.9</w:t>
                    </w:r>
                  </w:p>
                  <w:p w:rsidR="009F0E48" w:rsidRDefault="00466E30">
                    <w:pPr>
                      <w:numPr>
                        <w:ilvl w:val="0"/>
                        <w:numId w:val="9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Newton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4.1</w:t>
                    </w:r>
                  </w:p>
                  <w:p w:rsidR="009F0E48" w:rsidRDefault="00466E30">
                    <w:pPr>
                      <w:numPr>
                        <w:ilvl w:val="0"/>
                        <w:numId w:val="9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Benton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4.2</w:t>
                    </w:r>
                  </w:p>
                  <w:p w:rsidR="009F0E48" w:rsidRDefault="00466E30">
                    <w:pPr>
                      <w:numPr>
                        <w:ilvl w:val="0"/>
                        <w:numId w:val="9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Arkansas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4.3</w:t>
                    </w:r>
                  </w:p>
                  <w:p w:rsidR="009F0E48" w:rsidRDefault="00466E30">
                    <w:pPr>
                      <w:numPr>
                        <w:ilvl w:val="0"/>
                        <w:numId w:val="9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Washington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4.4</w:t>
                    </w:r>
                  </w:p>
                  <w:p w:rsidR="009F0E48" w:rsidRDefault="00466E30">
                    <w:pPr>
                      <w:numPr>
                        <w:ilvl w:val="0"/>
                        <w:numId w:val="9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Boone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4.5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Scott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4.5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Yell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4.5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Craighead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4.6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Hempstead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4.6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5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>11</w:t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Dallas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4.7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5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>11</w:t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Howard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4.7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5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>11</w:t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Saline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4.7</w:t>
                    </w:r>
                  </w:p>
                  <w:p w:rsidR="009F0E48" w:rsidRDefault="00466E30">
                    <w:pPr>
                      <w:numPr>
                        <w:ilvl w:val="0"/>
                        <w:numId w:val="8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44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Clay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4.8</w:t>
                    </w:r>
                  </w:p>
                  <w:p w:rsidR="009F0E48" w:rsidRDefault="00466E30">
                    <w:pPr>
                      <w:numPr>
                        <w:ilvl w:val="0"/>
                        <w:numId w:val="8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44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Calhoun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4.9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Carroll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4.9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Fulton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4.9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Grant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4.9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Greene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4.9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Independence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4.9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Poinsett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4.9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left" w:pos="2280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Crawford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5.0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left" w:pos="2280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Faulkner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5.0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left" w:pos="2280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Perry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5.0</w:t>
                    </w:r>
                  </w:p>
                  <w:p w:rsidR="009F0E48" w:rsidRDefault="00466E30">
                    <w:pPr>
                      <w:tabs>
                        <w:tab w:val="left" w:pos="688"/>
                        <w:tab w:val="right" w:pos="2505"/>
                      </w:tabs>
                      <w:spacing w:line="215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Pope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5.1</w:t>
                    </w:r>
                  </w:p>
                </w:txbxContent>
              </v:textbox>
            </v:shape>
            <v:shape id="_x0000_s1146" type="#_x0000_t202" style="position:absolute;left:4793;top:9667;width:1568;height:5126" filled="f" stroked="f">
              <v:textbox inset="0,0,0,0">
                <w:txbxContent>
                  <w:p w:rsidR="009F0E48" w:rsidRDefault="00466E30">
                    <w:pPr>
                      <w:tabs>
                        <w:tab w:val="left" w:pos="688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County</w:t>
                    </w:r>
                  </w:p>
                  <w:p w:rsidR="009F0E48" w:rsidRDefault="00466E30">
                    <w:pPr>
                      <w:numPr>
                        <w:ilvl w:val="0"/>
                        <w:numId w:val="7"/>
                      </w:numPr>
                      <w:tabs>
                        <w:tab w:val="left" w:pos="688"/>
                        <w:tab w:val="left" w:pos="690"/>
                      </w:tabs>
                      <w:spacing w:before="87" w:line="215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Franklin</w:t>
                    </w:r>
                  </w:p>
                  <w:p w:rsidR="009F0E48" w:rsidRDefault="00466E30">
                    <w:pPr>
                      <w:numPr>
                        <w:ilvl w:val="0"/>
                        <w:numId w:val="7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Baxter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Clark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Lonoke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Nevada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Ouachita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Prairie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Searcy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Bradley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Hot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Spring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Johnson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Lawrence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Sebastian</w:t>
                    </w:r>
                  </w:p>
                  <w:p w:rsidR="009F0E48" w:rsidRDefault="00466E30">
                    <w:pPr>
                      <w:numPr>
                        <w:ilvl w:val="0"/>
                        <w:numId w:val="6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Conway</w:t>
                    </w:r>
                  </w:p>
                  <w:p w:rsidR="009F0E48" w:rsidRDefault="00466E30">
                    <w:pPr>
                      <w:numPr>
                        <w:ilvl w:val="0"/>
                        <w:numId w:val="6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Cross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Randolph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White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Lincoln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Little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River</w:t>
                    </w:r>
                  </w:p>
                  <w:p w:rsidR="009F0E48" w:rsidRDefault="00466E30">
                    <w:pPr>
                      <w:numPr>
                        <w:ilvl w:val="0"/>
                        <w:numId w:val="5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Sevier</w:t>
                    </w:r>
                  </w:p>
                  <w:p w:rsidR="009F0E48" w:rsidRDefault="00466E30">
                    <w:pPr>
                      <w:numPr>
                        <w:ilvl w:val="0"/>
                        <w:numId w:val="5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Logan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Marion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Pike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Miller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Woodruff</w:t>
                    </w:r>
                  </w:p>
                </w:txbxContent>
              </v:textbox>
            </v:shape>
            <v:shape id="_x0000_s1145" type="#_x0000_t202" style="position:absolute;left:6910;top:9667;width:402;height:5114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  <w:p w:rsidR="009F0E48" w:rsidRDefault="00466E30">
                    <w:pPr>
                      <w:spacing w:before="106"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5.2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5.3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5.3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5.3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5.3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5.4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5.4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5.4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5.5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5.5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5.5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5.6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5.6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5.7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5.8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5.8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5.8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5.9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5.9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6.0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6.1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6.1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6.1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6.2</w:t>
                    </w:r>
                  </w:p>
                  <w:p w:rsidR="009F0E48" w:rsidRDefault="00466E30">
                    <w:pPr>
                      <w:spacing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6.2</w:t>
                    </w:r>
                  </w:p>
                </w:txbxContent>
              </v:textbox>
            </v:shape>
            <v:shape id="_x0000_s1144" type="#_x0000_t202" style="position:absolute;left:8076;top:9667;width:1750;height:5126" filled="f" stroked="f">
              <v:textbox inset="0,0,0,0">
                <w:txbxContent>
                  <w:p w:rsidR="009F0E48" w:rsidRDefault="00466E30">
                    <w:pPr>
                      <w:tabs>
                        <w:tab w:val="left" w:pos="688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County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before="87"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Drew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Polk</w:t>
                    </w:r>
                  </w:p>
                  <w:p w:rsidR="009F0E48" w:rsidRDefault="00466E30">
                    <w:pPr>
                      <w:numPr>
                        <w:ilvl w:val="0"/>
                        <w:numId w:val="4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Cleveland</w:t>
                    </w:r>
                  </w:p>
                  <w:p w:rsidR="009F0E48" w:rsidRDefault="00466E30">
                    <w:pPr>
                      <w:numPr>
                        <w:ilvl w:val="0"/>
                        <w:numId w:val="4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Montgomery</w:t>
                    </w:r>
                  </w:p>
                  <w:p w:rsidR="009F0E48" w:rsidRDefault="00466E30">
                    <w:pPr>
                      <w:numPr>
                        <w:ilvl w:val="0"/>
                        <w:numId w:val="4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Cleburne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Desha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Columbia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Jackson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Sharp</w:t>
                    </w:r>
                  </w:p>
                  <w:p w:rsidR="009F0E48" w:rsidRDefault="00466E30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5"/>
                        <w:sz w:val="18"/>
                      </w:rPr>
                      <w:t>Van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Buren</w:t>
                    </w:r>
                  </w:p>
                  <w:p w:rsidR="009F0E48" w:rsidRDefault="00466E30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Stone</w:t>
                    </w:r>
                  </w:p>
                  <w:p w:rsidR="009F0E48" w:rsidRDefault="00466E30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Izard</w:t>
                    </w:r>
                  </w:p>
                  <w:p w:rsidR="009F0E48" w:rsidRDefault="00466E30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Garland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Lee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Monroe</w:t>
                    </w:r>
                  </w:p>
                  <w:p w:rsidR="009F0E48" w:rsidRDefault="00466E30">
                    <w:pPr>
                      <w:numPr>
                        <w:ilvl w:val="0"/>
                        <w:numId w:val="2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Pulaski</w:t>
                    </w:r>
                  </w:p>
                  <w:p w:rsidR="009F0E48" w:rsidRDefault="00466E30">
                    <w:pPr>
                      <w:numPr>
                        <w:ilvl w:val="0"/>
                        <w:numId w:val="2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Crittenden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St.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Francis</w:t>
                    </w:r>
                  </w:p>
                  <w:p w:rsidR="009F0E48" w:rsidRDefault="00466E30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Union</w:t>
                    </w:r>
                  </w:p>
                  <w:p w:rsidR="009F0E48" w:rsidRDefault="00466E30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Lafayette</w:t>
                    </w:r>
                  </w:p>
                  <w:p w:rsidR="009F0E48" w:rsidRDefault="00466E30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Jefferson</w:t>
                    </w:r>
                  </w:p>
                  <w:p w:rsidR="009F0E48" w:rsidRDefault="00466E30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Mississippi</w:t>
                    </w:r>
                  </w:p>
                  <w:p w:rsidR="009F0E48" w:rsidRDefault="00466E30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Ashley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Phillips</w:t>
                    </w:r>
                  </w:p>
                  <w:p w:rsidR="009F0E48" w:rsidRDefault="00466E30">
                    <w:pPr>
                      <w:tabs>
                        <w:tab w:val="left" w:pos="688"/>
                      </w:tabs>
                      <w:spacing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Chicot</w:t>
                    </w:r>
                  </w:p>
                </w:txbxContent>
              </v:textbox>
            </v:shape>
            <v:shape id="_x0000_s1143" type="#_x0000_t202" style="position:absolute;left:10209;top:9667;width:402;height:5114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  <w:p w:rsidR="009F0E48" w:rsidRDefault="00466E30">
                    <w:pPr>
                      <w:spacing w:before="106"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6.3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6.3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6.4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6.6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6.8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6.8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6.9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6.9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6.9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7.0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7.1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7.2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7.3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7.3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7.3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7.4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7.7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7.7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7.8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8.4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8.5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8.6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8.9</w:t>
                    </w:r>
                  </w:p>
                  <w:p w:rsidR="009F0E48" w:rsidRDefault="00466E3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8.9</w:t>
                    </w:r>
                  </w:p>
                  <w:p w:rsidR="009F0E48" w:rsidRDefault="00466E30">
                    <w:pPr>
                      <w:spacing w:line="198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10.9</w:t>
                    </w:r>
                  </w:p>
                </w:txbxContent>
              </v:textbox>
            </v:shape>
            <v:shape id="_x0000_s1142" type="#_x0000_t202" style="position:absolute;left:3522;top:15131;width:5215;height:534" filled="f" stroked="f">
              <v:textbox inset="0,0,0,0">
                <w:txbxContent>
                  <w:p w:rsidR="009F0E48" w:rsidRDefault="00466E30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55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141" type="#_x0000_t202" style="position:absolute;left:11403;top:15193;width:250;height:267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  <w:w w:val="75"/>
        </w:rPr>
        <w:t>County</w:t>
      </w:r>
      <w:r>
        <w:rPr>
          <w:color w:val="231F20"/>
          <w:spacing w:val="-54"/>
          <w:w w:val="75"/>
        </w:rPr>
        <w:t xml:space="preserve"> </w:t>
      </w:r>
      <w:r>
        <w:rPr>
          <w:color w:val="231F20"/>
          <w:w w:val="75"/>
        </w:rPr>
        <w:t>Unemployment</w:t>
      </w:r>
      <w:r>
        <w:rPr>
          <w:color w:val="231F20"/>
          <w:spacing w:val="-53"/>
          <w:w w:val="75"/>
        </w:rPr>
        <w:t xml:space="preserve"> </w:t>
      </w:r>
      <w:r>
        <w:rPr>
          <w:color w:val="231F20"/>
          <w:w w:val="75"/>
        </w:rPr>
        <w:t>Rates</w:t>
      </w:r>
    </w:p>
    <w:p w:rsidR="009F0E48" w:rsidRDefault="00466E30">
      <w:pPr>
        <w:spacing w:before="90"/>
        <w:ind w:left="635" w:right="653"/>
        <w:jc w:val="center"/>
        <w:rPr>
          <w:rFonts w:ascii="Verdana"/>
          <w:b/>
          <w:sz w:val="40"/>
        </w:rPr>
      </w:pPr>
      <w:r>
        <w:rPr>
          <w:rFonts w:ascii="Verdana"/>
          <w:b/>
          <w:color w:val="231F20"/>
          <w:spacing w:val="-3"/>
          <w:w w:val="75"/>
          <w:sz w:val="40"/>
        </w:rPr>
        <w:t>Ranked</w:t>
      </w:r>
      <w:r>
        <w:rPr>
          <w:rFonts w:ascii="Verdana"/>
          <w:b/>
          <w:color w:val="231F20"/>
          <w:spacing w:val="-56"/>
          <w:w w:val="75"/>
          <w:sz w:val="40"/>
        </w:rPr>
        <w:t xml:space="preserve"> </w:t>
      </w:r>
      <w:r>
        <w:rPr>
          <w:rFonts w:ascii="Verdana"/>
          <w:b/>
          <w:color w:val="231F20"/>
          <w:spacing w:val="-4"/>
          <w:w w:val="75"/>
          <w:sz w:val="40"/>
        </w:rPr>
        <w:t>by</w:t>
      </w:r>
      <w:r>
        <w:rPr>
          <w:rFonts w:ascii="Verdana"/>
          <w:b/>
          <w:color w:val="231F20"/>
          <w:spacing w:val="-56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Unemployment</w:t>
      </w:r>
      <w:r>
        <w:rPr>
          <w:rFonts w:ascii="Verdana"/>
          <w:b/>
          <w:color w:val="231F20"/>
          <w:spacing w:val="-55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Rates</w:t>
      </w:r>
    </w:p>
    <w:p w:rsidR="009F0E48" w:rsidRDefault="00466E30">
      <w:pPr>
        <w:spacing w:before="1"/>
        <w:ind w:left="635" w:right="574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color w:val="999899"/>
          <w:spacing w:val="12"/>
          <w:sz w:val="24"/>
        </w:rPr>
        <w:t xml:space="preserve">November </w:t>
      </w:r>
      <w:r>
        <w:rPr>
          <w:rFonts w:ascii="Segoe UI Semibold"/>
          <w:b/>
          <w:color w:val="999899"/>
          <w:spacing w:val="10"/>
          <w:sz w:val="24"/>
        </w:rPr>
        <w:t xml:space="preserve">2020 (Not </w:t>
      </w:r>
      <w:r>
        <w:rPr>
          <w:rFonts w:ascii="Segoe UI Semibold"/>
          <w:b/>
          <w:color w:val="999899"/>
          <w:spacing w:val="12"/>
          <w:sz w:val="24"/>
        </w:rPr>
        <w:t>Seasonally</w:t>
      </w:r>
      <w:r>
        <w:rPr>
          <w:rFonts w:ascii="Segoe UI Semibold"/>
          <w:b/>
          <w:color w:val="999899"/>
          <w:spacing w:val="82"/>
          <w:sz w:val="24"/>
        </w:rPr>
        <w:t xml:space="preserve"> </w:t>
      </w:r>
      <w:r>
        <w:rPr>
          <w:rFonts w:ascii="Segoe UI Semibold"/>
          <w:b/>
          <w:color w:val="999899"/>
          <w:spacing w:val="13"/>
          <w:sz w:val="24"/>
        </w:rPr>
        <w:t>Adjusted)</w:t>
      </w:r>
    </w:p>
    <w:p w:rsidR="009F0E48" w:rsidRDefault="009F0E48">
      <w:pPr>
        <w:jc w:val="center"/>
        <w:rPr>
          <w:rFonts w:ascii="Segoe UI Semibold"/>
          <w:sz w:val="24"/>
        </w:rPr>
        <w:sectPr w:rsidR="009F0E48">
          <w:headerReference w:type="default" r:id="rId56"/>
          <w:footerReference w:type="default" r:id="rId57"/>
          <w:pgSz w:w="12240" w:h="15840"/>
          <w:pgMar w:top="2060" w:right="580" w:bottom="0" w:left="600" w:header="0" w:footer="0" w:gutter="0"/>
          <w:cols w:space="720"/>
        </w:sectPr>
      </w:pPr>
    </w:p>
    <w:p w:rsidR="009F0E48" w:rsidRDefault="00466E30">
      <w:pPr>
        <w:spacing w:before="70" w:line="446" w:lineRule="exact"/>
        <w:ind w:left="635" w:right="663"/>
        <w:jc w:val="center"/>
        <w:rPr>
          <w:rFonts w:ascii="Lucida Sans"/>
          <w:sz w:val="40"/>
        </w:rPr>
      </w:pPr>
      <w:bookmarkStart w:id="3" w:name="_TOC_250000"/>
      <w:r>
        <w:rPr>
          <w:rFonts w:ascii="Lucida Sans"/>
          <w:color w:val="999899"/>
          <w:spacing w:val="-4"/>
          <w:sz w:val="40"/>
        </w:rPr>
        <w:lastRenderedPageBreak/>
        <w:t xml:space="preserve">LOCAL </w:t>
      </w:r>
      <w:r>
        <w:rPr>
          <w:rFonts w:ascii="Lucida Sans"/>
          <w:color w:val="999899"/>
          <w:spacing w:val="-3"/>
          <w:sz w:val="40"/>
        </w:rPr>
        <w:t xml:space="preserve">WORKFORCE </w:t>
      </w:r>
      <w:r>
        <w:rPr>
          <w:rFonts w:ascii="Lucida Sans"/>
          <w:color w:val="999899"/>
          <w:sz w:val="40"/>
        </w:rPr>
        <w:t>DEVELOPMENT</w:t>
      </w:r>
      <w:r>
        <w:rPr>
          <w:rFonts w:ascii="Lucida Sans"/>
          <w:color w:val="999899"/>
          <w:spacing w:val="-64"/>
          <w:sz w:val="40"/>
        </w:rPr>
        <w:t xml:space="preserve"> </w:t>
      </w:r>
      <w:bookmarkEnd w:id="3"/>
      <w:r>
        <w:rPr>
          <w:rFonts w:ascii="Lucida Sans"/>
          <w:color w:val="999899"/>
          <w:sz w:val="40"/>
        </w:rPr>
        <w:t>AREAS</w:t>
      </w:r>
    </w:p>
    <w:p w:rsidR="009F0E48" w:rsidRDefault="00466E30">
      <w:pPr>
        <w:pStyle w:val="Heading3"/>
        <w:spacing w:before="0" w:line="461" w:lineRule="exact"/>
        <w:ind w:left="622"/>
      </w:pPr>
      <w:r>
        <w:rPr>
          <w:color w:val="231F20"/>
          <w:w w:val="75"/>
        </w:rPr>
        <w:t>Civilian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Estimates</w:t>
      </w:r>
    </w:p>
    <w:p w:rsidR="009F0E48" w:rsidRDefault="00466E30">
      <w:pPr>
        <w:pStyle w:val="BodyText"/>
        <w:spacing w:before="3"/>
        <w:rPr>
          <w:rFonts w:ascii="Verdana"/>
          <w:b/>
          <w:sz w:val="18"/>
        </w:rPr>
      </w:pPr>
      <w:r>
        <w:pict>
          <v:group id="_x0000_s1126" style="position:absolute;margin-left:34.15pt;margin-top:13.05pt;width:540pt;height:165.65pt;z-index:-33312878;mso-wrap-distance-left:0;mso-wrap-distance-right:0;mso-position-horizontal-relative:page" coordorigin="683,261" coordsize="10800,3313">
            <v:rect id="_x0000_s1139" style="position:absolute;left:712;top:291;width:10740;height:3253" filled="f" strokecolor="#999899" strokeweight="3pt"/>
            <v:shape id="_x0000_s1138" type="#_x0000_t202" style="position:absolute;left:1049;top:1085;width:544;height:240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LWDA</w:t>
                    </w:r>
                  </w:p>
                </w:txbxContent>
              </v:textbox>
            </v:shape>
            <v:shape id="_x0000_s1137" type="#_x0000_t202" style="position:absolute;left:2858;top:1125;width:318;height:240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_x0000_s1136" type="#_x0000_t202" style="position:absolute;left:3234;top:796;width:1816;height:570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November 2020</w:t>
                    </w:r>
                  </w:p>
                  <w:p w:rsidR="009F0E48" w:rsidRDefault="00466E30">
                    <w:pPr>
                      <w:spacing w:before="90"/>
                      <w:ind w:left="25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135" type="#_x0000_t202" style="position:absolute;left:5985;top:406;width:2012;height:628" filled="f" stroked="f">
              <v:textbox inset="0,0,0,0">
                <w:txbxContent>
                  <w:p w:rsidR="009F0E48" w:rsidRDefault="00466E30">
                    <w:pPr>
                      <w:ind w:left="90" w:right="108"/>
                      <w:jc w:val="center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Not Seasonally Adjusted</w:t>
                    </w:r>
                  </w:p>
                  <w:p w:rsidR="009F0E48" w:rsidRDefault="00466E30">
                    <w:pPr>
                      <w:spacing w:before="175"/>
                      <w:ind w:left="90" w:right="2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October 2020</w:t>
                    </w:r>
                  </w:p>
                </w:txbxContent>
              </v:textbox>
            </v:shape>
            <v:shape id="_x0000_s1134" type="#_x0000_t202" style="position:absolute;left:5976;top:1124;width:318;height:240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_x0000_s1133" type="#_x0000_t202" style="position:absolute;left:6607;top:1124;width:1561;height:241" filled="f" stroked="f">
              <v:textbox inset="0,0,0,0">
                <w:txbxContent>
                  <w:p w:rsidR="009F0E48" w:rsidRDefault="00466E30">
                    <w:pPr>
                      <w:spacing w:before="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132" type="#_x0000_t202" style="position:absolute;left:8966;top:798;width:2192;height:571" filled="f" stroked="f">
              <v:textbox inset="0,0,0,0">
                <w:txbxContent>
                  <w:p w:rsidR="009F0E48" w:rsidRDefault="00466E30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November 2019</w:t>
                    </w:r>
                  </w:p>
                  <w:p w:rsidR="009F0E48" w:rsidRDefault="00466E3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131" type="#_x0000_t202" style="position:absolute;left:1049;top:1368;width:2833;height:430" filled="f" stroked="f">
              <v:textbox inset="0,0,0,0">
                <w:txbxContent>
                  <w:p w:rsidR="009F0E48" w:rsidRDefault="00466E30">
                    <w:pPr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 xml:space="preserve">Central (minus </w:t>
                    </w:r>
                    <w:proofErr w:type="gramStart"/>
                    <w:r>
                      <w:rPr>
                        <w:color w:val="231F20"/>
                        <w:sz w:val="18"/>
                      </w:rPr>
                      <w:t xml:space="preserve">LR) 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240,938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  226,842</w:t>
                    </w:r>
                  </w:p>
                  <w:p w:rsidR="009F0E48" w:rsidRDefault="00466E30">
                    <w:pPr>
                      <w:tabs>
                        <w:tab w:val="left" w:pos="1631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City of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Little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Rock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93,928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86,840</w:t>
                    </w:r>
                  </w:p>
                </w:txbxContent>
              </v:textbox>
            </v:shape>
            <v:shape id="_x0000_s1130" type="#_x0000_t202" style="position:absolute;left:1049;top:1748;width:2833;height:1570" filled="f" stroked="f">
              <v:textbox inset="0,0,0,0">
                <w:txbxContent>
                  <w:p w:rsidR="009F0E48" w:rsidRDefault="00466E30">
                    <w:pPr>
                      <w:tabs>
                        <w:tab w:val="left" w:pos="1631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Eastern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45,095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41,686</w:t>
                    </w:r>
                  </w:p>
                  <w:p w:rsidR="009F0E48" w:rsidRDefault="00466E30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North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Central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91,435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85,908</w:t>
                    </w:r>
                  </w:p>
                  <w:p w:rsidR="009F0E48" w:rsidRDefault="00466E30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Northeast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123,012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116,397</w:t>
                    </w:r>
                    <w:proofErr w:type="gramEnd"/>
                  </w:p>
                  <w:p w:rsidR="009F0E48" w:rsidRDefault="00466E30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Northwest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324,062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309,799</w:t>
                    </w:r>
                    <w:proofErr w:type="gramEnd"/>
                  </w:p>
                  <w:p w:rsidR="009F0E48" w:rsidRDefault="00466E30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Southeast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78,321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72,773</w:t>
                    </w:r>
                  </w:p>
                  <w:p w:rsidR="009F0E48" w:rsidRDefault="00466E30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Southwest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90,322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84,793</w:t>
                    </w:r>
                  </w:p>
                  <w:p w:rsidR="009F0E48" w:rsidRDefault="00466E30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West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Central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128,814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121,152</w:t>
                    </w:r>
                    <w:proofErr w:type="gramEnd"/>
                  </w:p>
                  <w:p w:rsidR="009F0E48" w:rsidRDefault="00466E30">
                    <w:pPr>
                      <w:tabs>
                        <w:tab w:val="left" w:pos="1541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Western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107,630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101,745</w:t>
                    </w:r>
                    <w:proofErr w:type="gramEnd"/>
                  </w:p>
                </w:txbxContent>
              </v:textbox>
            </v:shape>
            <v:shape id="_x0000_s1129" type="#_x0000_t202" style="position:absolute;left:4033;top:1395;width:1017;height:1914" filled="f" stroked="f">
              <v:textbox inset="0,0,0,0">
                <w:txbxContent>
                  <w:p w:rsidR="009F0E48" w:rsidRDefault="00466E30">
                    <w:pPr>
                      <w:tabs>
                        <w:tab w:val="left" w:pos="771"/>
                      </w:tabs>
                      <w:spacing w:line="19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14,096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5.9</w:t>
                    </w:r>
                  </w:p>
                  <w:p w:rsidR="009F0E48" w:rsidRDefault="00466E30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7,088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7.5</w:t>
                    </w:r>
                  </w:p>
                  <w:p w:rsidR="009F0E48" w:rsidRDefault="00466E30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3,409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7.6</w:t>
                    </w:r>
                  </w:p>
                  <w:p w:rsidR="009F0E48" w:rsidRDefault="00466E30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5,527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6.0</w:t>
                    </w:r>
                  </w:p>
                  <w:p w:rsidR="009F0E48" w:rsidRDefault="00466E30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6,615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5.4</w:t>
                    </w:r>
                  </w:p>
                  <w:p w:rsidR="009F0E48" w:rsidRDefault="00466E30">
                    <w:pPr>
                      <w:tabs>
                        <w:tab w:val="left" w:pos="77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14,263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4.4</w:t>
                    </w:r>
                  </w:p>
                  <w:p w:rsidR="009F0E48" w:rsidRDefault="00466E30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5,548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7.1</w:t>
                    </w:r>
                  </w:p>
                  <w:p w:rsidR="009F0E48" w:rsidRDefault="00466E30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5,529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6.1</w:t>
                    </w:r>
                  </w:p>
                  <w:p w:rsidR="009F0E48" w:rsidRDefault="00466E30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7,662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5.9</w:t>
                    </w:r>
                  </w:p>
                  <w:p w:rsidR="009F0E48" w:rsidRDefault="00466E30">
                    <w:pPr>
                      <w:tabs>
                        <w:tab w:val="left" w:pos="771"/>
                      </w:tabs>
                      <w:spacing w:line="198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5,885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5.5</w:t>
                    </w:r>
                  </w:p>
                </w:txbxContent>
              </v:textbox>
            </v:shape>
            <v:shape id="_x0000_s1128" type="#_x0000_t202" style="position:absolute;left:5709;top:1394;width:2459;height:1915" filled="f" stroked="f">
              <v:textbox inset="0,0,0,0">
                <w:txbxContent>
                  <w:p w:rsidR="009F0E48" w:rsidRDefault="00466E30">
                    <w:pPr>
                      <w:tabs>
                        <w:tab w:val="left" w:pos="2213"/>
                      </w:tabs>
                      <w:spacing w:line="191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242,972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228,695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14,277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5.9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95,015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87,505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7,510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7.9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45,434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41,984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3,450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7.6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92,046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86,729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5,317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5.8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123,583 </w:t>
                    </w:r>
                    <w:r>
                      <w:rPr>
                        <w:rFonts w:ascii="Times New Roman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116,980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6,603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5.3</w:t>
                    </w:r>
                  </w:p>
                  <w:p w:rsidR="009F0E48" w:rsidRDefault="00466E30">
                    <w:pPr>
                      <w:tabs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324,912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310,630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14,282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4.4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78,771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73,254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5,517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7.0</w:t>
                    </w:r>
                  </w:p>
                  <w:p w:rsidR="009F0E48" w:rsidRDefault="00466E30">
                    <w:pPr>
                      <w:tabs>
                        <w:tab w:val="left" w:pos="1538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90,649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85,238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5,411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6.0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6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129,711 </w:t>
                    </w:r>
                    <w:r>
                      <w:rPr>
                        <w:rFonts w:ascii="Times New Roman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122,111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7,600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5.9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203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107,890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102,072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5,818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5.4</w:t>
                    </w:r>
                  </w:p>
                </w:txbxContent>
              </v:textbox>
            </v:shape>
            <v:shape id="_x0000_s1127" type="#_x0000_t202" style="position:absolute;left:8699;top:1398;width:2459;height:1911" filled="f" stroked="f">
              <v:textbox inset="0,0,0,0">
                <w:txbxContent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2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253,382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246,208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7,174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2.8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97,391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94,460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2,931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3.0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46,142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44,313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1,829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4.0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93,739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89,872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3,867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4.1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123,801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120,159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3,642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2.9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330,148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322,541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7,607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2.3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81,161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77,774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3,387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4.2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92,514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88,921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3,593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3.9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131,650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127,235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4,415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3.4</w:t>
                    </w:r>
                  </w:p>
                  <w:p w:rsidR="009F0E48" w:rsidRDefault="00466E30">
                    <w:pPr>
                      <w:tabs>
                        <w:tab w:val="left" w:pos="1532"/>
                        <w:tab w:val="left" w:pos="2213"/>
                      </w:tabs>
                      <w:spacing w:line="198" w:lineRule="exact"/>
                      <w:ind w:left="6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112,044 </w:t>
                    </w:r>
                    <w:r>
                      <w:rPr>
                        <w:rFonts w:ascii="Times New Roman"/>
                        <w:color w:val="231F2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108,673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3,371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3.0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466E30">
      <w:pPr>
        <w:pStyle w:val="BodyText"/>
        <w:spacing w:before="2"/>
        <w:rPr>
          <w:rFonts w:ascii="Verdana"/>
          <w:b/>
          <w:sz w:val="22"/>
        </w:rPr>
      </w:pPr>
      <w:r>
        <w:pict>
          <v:group id="_x0000_s1051" style="position:absolute;margin-left:87.1pt;margin-top:15.45pt;width:439.55pt;height:285.9pt;z-index:-27437833;mso-wrap-distance-left:0;mso-wrap-distance-right:0;mso-position-horizontal-relative:page" coordorigin="1742,309" coordsize="8791,5718">
            <v:shape id="_x0000_s1125" type="#_x0000_t75" style="position:absolute;left:1742;top:308;width:8791;height:5718">
              <v:imagedata r:id="rId58" o:title=""/>
            </v:shape>
            <v:shape id="_x0000_s1124" type="#_x0000_t202" style="position:absolute;left:2204;top:465;width:442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Benton</w:t>
                    </w:r>
                  </w:p>
                </w:txbxContent>
              </v:textbox>
            </v:shape>
            <v:shape id="_x0000_s1123" type="#_x0000_t202" style="position:absolute;left:3564;top:492;width:411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Carroll</w:t>
                    </w:r>
                  </w:p>
                </w:txbxContent>
              </v:textbox>
            </v:shape>
            <v:shape id="_x0000_s1122" type="#_x0000_t202" style="position:absolute;left:4250;top:543;width:394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Boone</w:t>
                    </w:r>
                  </w:p>
                </w:txbxContent>
              </v:textbox>
            </v:shape>
            <v:shape id="_x0000_s1121" type="#_x0000_t202" style="position:absolute;left:6533;top:431;width:392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Fulton</w:t>
                    </w:r>
                  </w:p>
                </w:txbxContent>
              </v:textbox>
            </v:shape>
            <v:shape id="_x0000_s1120" type="#_x0000_t202" style="position:absolute;left:8990;top:428;width:274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Clay</w:t>
                    </w:r>
                  </w:p>
                </w:txbxContent>
              </v:textbox>
            </v:shape>
            <v:shape id="_x0000_s1119" type="#_x0000_t202" style="position:absolute;left:4878;top:611;width:418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Marion</w:t>
                    </w:r>
                  </w:p>
                </w:txbxContent>
              </v:textbox>
            </v:shape>
            <v:shape id="_x0000_s1118" type="#_x0000_t202" style="position:absolute;left:5627;top:580;width:396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Baxter</w:t>
                    </w:r>
                  </w:p>
                </w:txbxContent>
              </v:textbox>
            </v:shape>
            <v:shape id="_x0000_s1117" type="#_x0000_t202" style="position:absolute;left:7795;top:519;width:578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Randolph</w:t>
                    </w:r>
                  </w:p>
                </w:txbxContent>
              </v:textbox>
            </v:shape>
            <v:shape id="_x0000_s1116" type="#_x0000_t202" style="position:absolute;left:7056;top:784;width:362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Sharp</w:t>
                    </w:r>
                  </w:p>
                </w:txbxContent>
              </v:textbox>
            </v:shape>
            <v:shape id="_x0000_s1115" type="#_x0000_t202" style="position:absolute;left:2070;top:1079;width:710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Washington</w:t>
                    </w:r>
                  </w:p>
                </w:txbxContent>
              </v:textbox>
            </v:shape>
            <v:shape id="_x0000_s1114" type="#_x0000_t202" style="position:absolute;left:3125;top:988;width:513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Madison</w:t>
                    </w:r>
                  </w:p>
                </w:txbxContent>
              </v:textbox>
            </v:shape>
            <v:shape id="_x0000_s1113" type="#_x0000_t202" style="position:absolute;left:6437;top:893;width:304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Izard</w:t>
                    </w:r>
                  </w:p>
                </w:txbxContent>
              </v:textbox>
            </v:shape>
            <v:shape id="_x0000_s1112" type="#_x0000_t202" style="position:absolute;left:8748;top:862;width:443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Greene</w:t>
                    </w:r>
                  </w:p>
                </w:txbxContent>
              </v:textbox>
            </v:shape>
            <v:shape id="_x0000_s1111" type="#_x0000_t202" style="position:absolute;left:7667;top:1015;width:578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Lawrence</w:t>
                    </w:r>
                  </w:p>
                </w:txbxContent>
              </v:textbox>
            </v:shape>
            <v:shape id="_x0000_s1110" type="#_x0000_t202" style="position:absolute;left:4017;top:1171;width:458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Newton</w:t>
                    </w:r>
                  </w:p>
                </w:txbxContent>
              </v:textbox>
            </v:shape>
            <v:shape id="_x0000_s1109" type="#_x0000_t202" style="position:absolute;left:4970;top:1195;width:417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Searcy</w:t>
                    </w:r>
                  </w:p>
                </w:txbxContent>
              </v:textbox>
            </v:shape>
            <v:shape id="_x0000_s1108" type="#_x0000_t202" style="position:absolute;left:5907;top:1276;width:355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Stone</w:t>
                    </w:r>
                  </w:p>
                </w:txbxContent>
              </v:textbox>
            </v:shape>
            <v:shape id="_x0000_s1107" type="#_x0000_t202" style="position:absolute;left:8439;top:1317;width:616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Craighead</w:t>
                    </w:r>
                  </w:p>
                </w:txbxContent>
              </v:textbox>
            </v:shape>
            <v:shape id="_x0000_s1106" type="#_x0000_t202" style="position:absolute;left:6694;top:1439;width:840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Independence</w:t>
                    </w:r>
                  </w:p>
                </w:txbxContent>
              </v:textbox>
            </v:shape>
            <v:shape id="_x0000_s1105" type="#_x0000_t202" style="position:absolute;left:9499;top:1347;width:678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Mississippi</w:t>
                    </w:r>
                  </w:p>
                </w:txbxContent>
              </v:textbox>
            </v:shape>
            <v:shape id="_x0000_s1104" type="#_x0000_t202" style="position:absolute;left:2099;top:1721;width:555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Crawford</w:t>
                    </w:r>
                  </w:p>
                </w:txbxContent>
              </v:textbox>
            </v:shape>
            <v:shape id="_x0000_s1103" type="#_x0000_t202" style="position:absolute;left:7571;top:1704;width:505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Jackson</w:t>
                    </w:r>
                  </w:p>
                </w:txbxContent>
              </v:textbox>
            </v:shape>
            <v:shape id="_x0000_s1102" type="#_x0000_t202" style="position:absolute;left:2833;top:1846;width:498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Franklin</w:t>
                    </w:r>
                  </w:p>
                </w:txbxContent>
              </v:textbox>
            </v:shape>
            <v:shape id="_x0000_s1101" type="#_x0000_t202" style="position:absolute;left:3532;top:1751;width:527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Johnson</w:t>
                    </w:r>
                  </w:p>
                </w:txbxContent>
              </v:textbox>
            </v:shape>
            <v:shape id="_x0000_s1100" type="#_x0000_t202" style="position:absolute;left:5132;top:1734;width:623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Van Buren</w:t>
                    </w:r>
                  </w:p>
                </w:txbxContent>
              </v:textbox>
            </v:shape>
            <v:shape id="_x0000_s1099" type="#_x0000_t202" style="position:absolute;left:6068;top:1802;width:545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Cleburne</w:t>
                    </w:r>
                  </w:p>
                </w:txbxContent>
              </v:textbox>
            </v:shape>
            <v:shape id="_x0000_s1098" type="#_x0000_t202" style="position:absolute;left:8490;top:1745;width:501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Poinsett</w:t>
                    </w:r>
                  </w:p>
                </w:txbxContent>
              </v:textbox>
            </v:shape>
            <v:shape id="_x0000_s1097" type="#_x0000_t202" style="position:absolute;left:4323;top:1989;width:314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Pope</w:t>
                    </w:r>
                  </w:p>
                </w:txbxContent>
              </v:textbox>
            </v:shape>
            <v:shape id="_x0000_s1096" type="#_x0000_t202" style="position:absolute;left:8366;top:2199;width:363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Cross</w:t>
                    </w:r>
                  </w:p>
                </w:txbxContent>
              </v:textbox>
            </v:shape>
            <v:shape id="_x0000_s1095" type="#_x0000_t202" style="position:absolute;left:2088;top:2355;width:594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Sebastian</w:t>
                    </w:r>
                  </w:p>
                </w:txbxContent>
              </v:textbox>
            </v:shape>
            <v:shape id="_x0000_s1094" type="#_x0000_t202" style="position:absolute;left:3171;top:2332;width:384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Logan</w:t>
                    </w:r>
                  </w:p>
                </w:txbxContent>
              </v:textbox>
            </v:shape>
            <v:shape id="_x0000_s1093" type="#_x0000_t202" style="position:absolute;left:4914;top:2247;width:483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Conway</w:t>
                    </w:r>
                  </w:p>
                </w:txbxContent>
              </v:textbox>
            </v:shape>
            <v:shape id="_x0000_s1092" type="#_x0000_t202" style="position:absolute;left:6601;top:2264;width:352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White</w:t>
                    </w:r>
                  </w:p>
                </w:txbxContent>
              </v:textbox>
            </v:shape>
            <v:shape id="_x0000_s1091" type="#_x0000_t202" style="position:absolute;left:5569;top:2440;width:525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Faulkner</w:t>
                    </w:r>
                  </w:p>
                </w:txbxContent>
              </v:textbox>
            </v:shape>
            <v:shape id="_x0000_s1090" type="#_x0000_t202" style="position:absolute;left:7494;top:2379;width:560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Woodruff</w:t>
                    </w:r>
                  </w:p>
                </w:txbxContent>
              </v:textbox>
            </v:shape>
            <v:shape id="_x0000_s1089" type="#_x0000_t202" style="position:absolute;left:9048;top:2342;width:625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Crittenden</w:t>
                    </w:r>
                  </w:p>
                </w:txbxContent>
              </v:textbox>
            </v:shape>
            <v:shape id="_x0000_s1088" type="#_x0000_t202" style="position:absolute;left:3714;top:2678;width:233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Yell</w:t>
                    </w:r>
                  </w:p>
                </w:txbxContent>
              </v:textbox>
            </v:shape>
            <v:shape id="_x0000_s1087" type="#_x0000_t202" style="position:absolute;left:4646;top:2736;width:331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Perry</w:t>
                    </w:r>
                  </w:p>
                </w:txbxContent>
              </v:textbox>
            </v:shape>
            <v:shape id="_x0000_s1086" type="#_x0000_t202" style="position:absolute;left:8307;top:2647;width:641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St. Francis</w:t>
                    </w:r>
                  </w:p>
                </w:txbxContent>
              </v:textbox>
            </v:shape>
            <v:shape id="_x0000_s1085" type="#_x0000_t202" style="position:absolute;left:2543;top:2913;width:325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Scott</w:t>
                    </w:r>
                  </w:p>
                </w:txbxContent>
              </v:textbox>
            </v:shape>
            <v:shape id="_x0000_s1084" type="#_x0000_t202" style="position:absolute;left:6999;top:2960;width:400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Prairie</w:t>
                    </w:r>
                  </w:p>
                </w:txbxContent>
              </v:textbox>
            </v:shape>
            <v:shape id="_x0000_s1083" type="#_x0000_t202" style="position:absolute;left:5591;top:3082;width:1210;height:161" filled="f" stroked="f">
              <v:textbox inset="0,0,0,0">
                <w:txbxContent>
                  <w:p w:rsidR="009F0E48" w:rsidRDefault="00466E30">
                    <w:pPr>
                      <w:tabs>
                        <w:tab w:val="left" w:pos="759"/>
                      </w:tabs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Pulaski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ab/>
                      <w:t>Lonoke</w:t>
                    </w:r>
                  </w:p>
                </w:txbxContent>
              </v:textbox>
            </v:shape>
            <v:shape id="_x0000_s1082" type="#_x0000_t202" style="position:absolute;left:8324;top:3052;width:227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Lee</w:t>
                    </w:r>
                  </w:p>
                </w:txbxContent>
              </v:textbox>
            </v:shape>
            <v:shape id="_x0000_s1081" type="#_x0000_t202" style="position:absolute;left:4977;top:3259;width:377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Saline</w:t>
                    </w:r>
                  </w:p>
                </w:txbxContent>
              </v:textbox>
            </v:shape>
            <v:shape id="_x0000_s1080" type="#_x0000_t202" style="position:absolute;left:7540;top:3208;width:457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Monroe</w:t>
                    </w:r>
                  </w:p>
                </w:txbxContent>
              </v:textbox>
            </v:shape>
            <v:shape id="_x0000_s1079" type="#_x0000_t202" style="position:absolute;left:2358;top:3524;width:275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Polk</w:t>
                    </w:r>
                  </w:p>
                </w:txbxContent>
              </v:textbox>
            </v:shape>
            <v:shape id="_x0000_s1078" type="#_x0000_t202" style="position:absolute;left:3053;top:3435;width:753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Montgomery</w:t>
                    </w:r>
                  </w:p>
                </w:txbxContent>
              </v:textbox>
            </v:shape>
            <v:shape id="_x0000_s1077" type="#_x0000_t202" style="position:absolute;left:4126;top:3374;width:480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Garland</w:t>
                    </w:r>
                  </w:p>
                </w:txbxContent>
              </v:textbox>
            </v:shape>
            <v:shape id="_x0000_s1076" type="#_x0000_t202" style="position:absolute;left:8242;top:3622;width:451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Phillips</w:t>
                    </w:r>
                  </w:p>
                </w:txbxContent>
              </v:textbox>
            </v:shape>
            <v:shape id="_x0000_s1075" type="#_x0000_t202" style="position:absolute;left:4404;top:3822;width:642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Hot Spring</w:t>
                    </w:r>
                  </w:p>
                </w:txbxContent>
              </v:textbox>
            </v:shape>
            <v:shape id="_x0000_s1074" type="#_x0000_t202" style="position:absolute;left:5426;top:3842;width:343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Grant</w:t>
                    </w:r>
                  </w:p>
                </w:txbxContent>
              </v:textbox>
            </v:shape>
            <v:shape id="_x0000_s1073" type="#_x0000_t202" style="position:absolute;left:6163;top:3877;width:567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Jefferson</w:t>
                    </w:r>
                  </w:p>
                </w:txbxContent>
              </v:textbox>
            </v:shape>
            <v:shape id="_x0000_s1072" type="#_x0000_t202" style="position:absolute;left:7168;top:3843;width:571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Arkansas</w:t>
                    </w:r>
                  </w:p>
                </w:txbxContent>
              </v:textbox>
            </v:shape>
            <v:shape id="_x0000_s1071" type="#_x0000_t202" style="position:absolute;left:2697;top:4128;width:466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Howard</w:t>
                    </w:r>
                  </w:p>
                </w:txbxContent>
              </v:textbox>
            </v:shape>
            <v:shape id="_x0000_s1070" type="#_x0000_t202" style="position:absolute;left:3345;top:4050;width:266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Pike</w:t>
                    </w:r>
                  </w:p>
                </w:txbxContent>
              </v:textbox>
            </v:shape>
            <v:shape id="_x0000_s1069" type="#_x0000_t202" style="position:absolute;left:2158;top:4314;width:382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Sevier</w:t>
                    </w:r>
                  </w:p>
                </w:txbxContent>
              </v:textbox>
            </v:shape>
            <v:shape id="_x0000_s1068" type="#_x0000_t202" style="position:absolute;left:4184;top:4233;width:323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Clark</w:t>
                    </w:r>
                  </w:p>
                </w:txbxContent>
              </v:textbox>
            </v:shape>
            <v:shape id="_x0000_s1067" type="#_x0000_t202" style="position:absolute;left:4984;top:4365;width:378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Dallas</w:t>
                    </w:r>
                  </w:p>
                </w:txbxContent>
              </v:textbox>
            </v:shape>
            <v:shape id="_x0000_s1066" type="#_x0000_t202" style="position:absolute;left:5780;top:4481;width:594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Cleveland</w:t>
                    </w:r>
                  </w:p>
                </w:txbxContent>
              </v:textbox>
            </v:shape>
            <v:shape id="_x0000_s1065" type="#_x0000_t202" style="position:absolute;left:6590;top:4386;width:450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Lincoln</w:t>
                    </w:r>
                  </w:p>
                </w:txbxContent>
              </v:textbox>
            </v:shape>
            <v:shape id="_x0000_s1064" type="#_x0000_t202" style="position:absolute;left:7399;top:4589;width:385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Desha</w:t>
                    </w:r>
                  </w:p>
                </w:txbxContent>
              </v:textbox>
            </v:shape>
            <v:shape id="_x0000_s1063" type="#_x0000_t202" style="position:absolute;left:2121;top:4796;width:1566;height:171" filled="f" stroked="f">
              <v:textbox inset="0,0,0,0">
                <w:txbxContent>
                  <w:p w:rsidR="009F0E48" w:rsidRDefault="00466E30">
                    <w:pPr>
                      <w:tabs>
                        <w:tab w:val="left" w:pos="891"/>
                      </w:tabs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Little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River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w w:val="110"/>
                        <w:position w:val="1"/>
                        <w:sz w:val="11"/>
                      </w:rPr>
                      <w:t>Hempstead</w:t>
                    </w:r>
                  </w:p>
                </w:txbxContent>
              </v:textbox>
            </v:shape>
            <v:shape id="_x0000_s1062" type="#_x0000_t202" style="position:absolute;left:3870;top:4864;width:450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Nevada</w:t>
                    </w:r>
                  </w:p>
                </w:txbxContent>
              </v:textbox>
            </v:shape>
            <v:shape id="_x0000_s1061" type="#_x0000_t202" style="position:absolute;left:4472;top:4980;width:539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Ouachita</w:t>
                    </w:r>
                  </w:p>
                </w:txbxContent>
              </v:textbox>
            </v:shape>
            <v:shape id="_x0000_s1060" type="#_x0000_t202" style="position:absolute;left:5209;top:5037;width:505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Calhoun</w:t>
                    </w:r>
                  </w:p>
                </w:txbxContent>
              </v:textbox>
            </v:shape>
            <v:shape id="_x0000_s1059" type="#_x0000_t202" style="position:absolute;left:6724;top:4987;width:319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Drew</w:t>
                    </w:r>
                  </w:p>
                </w:txbxContent>
              </v:textbox>
            </v:shape>
            <v:shape id="_x0000_s1058" type="#_x0000_t202" style="position:absolute;left:5851;top:5241;width:466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Bradley</w:t>
                    </w:r>
                  </w:p>
                </w:txbxContent>
              </v:textbox>
            </v:shape>
            <v:shape id="_x0000_s1057" type="#_x0000_t202" style="position:absolute;left:2879;top:5452;width:334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Miller</w:t>
                    </w:r>
                  </w:p>
                </w:txbxContent>
              </v:textbox>
            </v:shape>
            <v:shape id="_x0000_s1056" type="#_x0000_t202" style="position:absolute;left:3952;top:5574;width:579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Columbia</w:t>
                    </w:r>
                  </w:p>
                </w:txbxContent>
              </v:textbox>
            </v:shape>
            <v:shape id="_x0000_s1055" type="#_x0000_t202" style="position:absolute;left:7414;top:5523;width:398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Chicot</w:t>
                    </w:r>
                  </w:p>
                </w:txbxContent>
              </v:textbox>
            </v:shape>
            <v:shape id="_x0000_s1054" type="#_x0000_t202" style="position:absolute;left:5133;top:5669;width:362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Union</w:t>
                    </w:r>
                  </w:p>
                </w:txbxContent>
              </v:textbox>
            </v:shape>
            <v:shape id="_x0000_s1053" type="#_x0000_t202" style="position:absolute;left:6584;top:5621;width:417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Ashley</w:t>
                    </w:r>
                  </w:p>
                </w:txbxContent>
              </v:textbox>
            </v:shape>
            <v:shape id="_x0000_s1052" type="#_x0000_t202" style="position:absolute;left:3169;top:5808;width:554;height:161" filled="f" stroked="f">
              <v:textbox inset="0,0,0,0">
                <w:txbxContent>
                  <w:p w:rsidR="009F0E48" w:rsidRDefault="00466E30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Lafayette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F0E48" w:rsidRDefault="009F0E48">
      <w:pPr>
        <w:pStyle w:val="BodyText"/>
        <w:rPr>
          <w:rFonts w:ascii="Verdana"/>
          <w:b/>
        </w:rPr>
      </w:pPr>
    </w:p>
    <w:p w:rsidR="009F0E48" w:rsidRDefault="009F0E48">
      <w:pPr>
        <w:pStyle w:val="BodyText"/>
        <w:spacing w:before="4"/>
        <w:rPr>
          <w:rFonts w:ascii="Verdana"/>
          <w:b/>
          <w:sz w:val="18"/>
        </w:rPr>
      </w:pPr>
    </w:p>
    <w:p w:rsidR="009F0E48" w:rsidRDefault="009F0E48">
      <w:pPr>
        <w:rPr>
          <w:rFonts w:ascii="Verdana"/>
          <w:sz w:val="18"/>
        </w:rPr>
        <w:sectPr w:rsidR="009F0E48">
          <w:headerReference w:type="default" r:id="rId59"/>
          <w:footerReference w:type="default" r:id="rId60"/>
          <w:pgSz w:w="12240" w:h="15840"/>
          <w:pgMar w:top="2060" w:right="580" w:bottom="0" w:left="600" w:header="10" w:footer="0" w:gutter="0"/>
          <w:cols w:space="720"/>
        </w:sectPr>
      </w:pPr>
    </w:p>
    <w:p w:rsidR="009F0E48" w:rsidRDefault="00466E30">
      <w:pPr>
        <w:spacing w:before="113" w:line="388" w:lineRule="auto"/>
        <w:ind w:left="3024"/>
        <w:rPr>
          <w:rFonts w:ascii="Arial"/>
          <w:sz w:val="14"/>
        </w:rPr>
      </w:pPr>
      <w:r>
        <w:pict>
          <v:group id="_x0000_s1044" style="position:absolute;left:0;text-align:left;margin-left:100.5pt;margin-top:4.6pt;width:68.65pt;height:36pt;z-index:199751532;mso-position-horizontal-relative:page" coordorigin="2010,92" coordsize="1373,720">
            <v:rect id="_x0000_s1050" style="position:absolute;left:2013;top:94;width:1366;height:191" fillcolor="red" stroked="f"/>
            <v:rect id="_x0000_s1049" style="position:absolute;left:2013;top:94;width:1366;height:191" filled="f" strokecolor="#6d6d6d" strokeweight=".34pt"/>
            <v:rect id="_x0000_s1048" style="position:absolute;left:2013;top:352;width:1366;height:194" fillcolor="yellow" stroked="f"/>
            <v:rect id="_x0000_s1047" style="position:absolute;left:2013;top:352;width:1366;height:194" filled="f" strokecolor="#6d6d6d" strokeweight=".34pt"/>
            <v:rect id="_x0000_s1046" style="position:absolute;left:2013;top:614;width:1366;height:194" fillcolor="#73b1ff" stroked="f"/>
            <v:rect id="_x0000_s1045" style="position:absolute;left:2013;top:614;width:1366;height:194" filled="f" strokecolor="#6d6d6d" strokeweight=".34pt"/>
            <w10:wrap anchorx="page"/>
          </v:group>
        </w:pict>
      </w:r>
      <w:r>
        <w:pict>
          <v:group id="_x0000_s1037" style="position:absolute;left:0;text-align:left;margin-left:257.2pt;margin-top:4.6pt;width:68.65pt;height:36pt;z-index:205626577;mso-position-horizontal-relative:page" coordorigin="5144,92" coordsize="1373,720">
            <v:rect id="_x0000_s1043" style="position:absolute;left:5147;top:94;width:1366;height:191" fillcolor="#fbebc9" stroked="f"/>
            <v:rect id="_x0000_s1042" style="position:absolute;left:5147;top:94;width:1366;height:191" filled="f" strokecolor="#6d6d6d" strokeweight=".34pt"/>
            <v:rect id="_x0000_s1041" style="position:absolute;left:5147;top:352;width:1366;height:194" fillcolor="#fa0" stroked="f"/>
            <v:rect id="_x0000_s1040" style="position:absolute;left:5147;top:352;width:1366;height:194" filled="f" strokecolor="#6d6d6d" strokeweight=".34pt"/>
            <v:rect id="_x0000_s1039" style="position:absolute;left:5147;top:614;width:1366;height:194" fillcolor="#79f5c9" stroked="f"/>
            <v:rect id="_x0000_s1038" style="position:absolute;left:5147;top:614;width:1366;height:194" filled="f" strokecolor="#6d6d6d" strokeweight=".34pt"/>
            <w10:wrap anchorx="page"/>
          </v:group>
        </w:pict>
      </w:r>
      <w:r>
        <w:pict>
          <v:group id="_x0000_s1030" style="position:absolute;left:0;text-align:left;margin-left:384.2pt;margin-top:687.65pt;width:68.65pt;height:36pt;z-index:211501622;mso-position-horizontal-relative:page;mso-position-vertical-relative:page" coordorigin="7684,13753" coordsize="1373,720">
            <v:rect id="_x0000_s1036" style="position:absolute;left:7687;top:13756;width:1366;height:191" fillcolor="#d6d69e" stroked="f"/>
            <v:rect id="_x0000_s1035" style="position:absolute;left:7687;top:13756;width:1366;height:191" filled="f" strokecolor="#6d6d6d" strokeweight=".34pt"/>
            <v:rect id="_x0000_s1034" style="position:absolute;left:7687;top:14014;width:1366;height:194" fillcolor="#df73ff" stroked="f"/>
            <v:rect id="_x0000_s1033" style="position:absolute;left:7687;top:14014;width:1366;height:194" filled="f" strokecolor="#6d6d6d" strokeweight=".34pt"/>
            <v:rect id="_x0000_s1032" style="position:absolute;left:7687;top:14275;width:1366;height:194" fillcolor="#a2ff73" stroked="f"/>
            <v:rect id="_x0000_s1031" style="position:absolute;left:7687;top:14275;width:1366;height:194" filled="f" strokecolor="#6d6d6d" strokeweight=".34pt"/>
            <w10:wrap anchorx="page" anchory="page"/>
          </v:group>
        </w:pict>
      </w:r>
      <w:r>
        <w:pict>
          <v:group id="_x0000_s1026" style="position:absolute;left:0;text-align:left;margin-left:0;margin-top:747.35pt;width:612pt;height:44.65pt;z-index:217376667;mso-position-horizontal-relative:page;mso-position-vertical-relative:page" coordorigin=",14947" coordsize="12240,893">
            <v:shape id="_x0000_s1029" type="#_x0000_t75" style="position:absolute;top:14947;width:12240;height:893">
              <v:imagedata r:id="rId34" o:title=""/>
            </v:shape>
            <v:shape id="_x0000_s1028" type="#_x0000_t202" style="position:absolute;left:3522;top:15132;width:5215;height:534" filled="f" stroked="f">
              <v:textbox inset="0,0,0,0">
                <w:txbxContent>
                  <w:p w:rsidR="009F0E48" w:rsidRDefault="00466E30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61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027" type="#_x0000_t202" style="position:absolute;left:11592;top:15193;width:250;height:267" filled="f" stroked="f">
              <v:textbox inset="0,0,0,0">
                <w:txbxContent>
                  <w:p w:rsidR="009F0E48" w:rsidRDefault="00466E3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18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Arial"/>
          <w:w w:val="105"/>
          <w:sz w:val="14"/>
        </w:rPr>
        <w:t>Central (minus LR) Eastern</w:t>
      </w:r>
    </w:p>
    <w:p w:rsidR="009F0E48" w:rsidRDefault="00466E30">
      <w:pPr>
        <w:spacing w:before="2"/>
        <w:ind w:left="3024"/>
        <w:rPr>
          <w:rFonts w:ascii="Arial"/>
          <w:sz w:val="14"/>
        </w:rPr>
      </w:pPr>
      <w:r>
        <w:rPr>
          <w:rFonts w:ascii="Arial"/>
          <w:w w:val="105"/>
          <w:sz w:val="14"/>
        </w:rPr>
        <w:t>North Central</w:t>
      </w:r>
    </w:p>
    <w:p w:rsidR="009F0E48" w:rsidRDefault="00466E30">
      <w:pPr>
        <w:spacing w:before="113" w:line="388" w:lineRule="auto"/>
        <w:ind w:left="1817"/>
        <w:jc w:val="both"/>
        <w:rPr>
          <w:rFonts w:ascii="Arial"/>
          <w:sz w:val="14"/>
        </w:rPr>
      </w:pPr>
      <w:r>
        <w:br w:type="column"/>
      </w:r>
      <w:r>
        <w:rPr>
          <w:rFonts w:ascii="Arial"/>
          <w:w w:val="105"/>
          <w:sz w:val="14"/>
        </w:rPr>
        <w:t>Northeast Northwest Southeast</w:t>
      </w:r>
    </w:p>
    <w:p w:rsidR="009F0E48" w:rsidRDefault="00466E30">
      <w:pPr>
        <w:spacing w:before="113" w:line="388" w:lineRule="auto"/>
        <w:ind w:left="1823" w:right="1359"/>
        <w:rPr>
          <w:rFonts w:ascii="Arial"/>
          <w:sz w:val="14"/>
        </w:rPr>
      </w:pPr>
      <w:r>
        <w:br w:type="column"/>
      </w:r>
      <w:r>
        <w:rPr>
          <w:rFonts w:ascii="Arial"/>
          <w:w w:val="105"/>
          <w:sz w:val="14"/>
        </w:rPr>
        <w:t>Southwest West Central Western</w:t>
      </w:r>
    </w:p>
    <w:sectPr w:rsidR="009F0E48">
      <w:type w:val="continuous"/>
      <w:pgSz w:w="12240" w:h="15840"/>
      <w:pgMar w:top="380" w:right="580" w:bottom="0" w:left="600" w:header="720" w:footer="720" w:gutter="0"/>
      <w:cols w:num="3" w:space="720" w:equalWidth="0">
        <w:col w:w="4299" w:space="40"/>
        <w:col w:w="2498" w:space="39"/>
        <w:col w:w="418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6E30" w:rsidRDefault="00466E30">
      <w:r>
        <w:separator/>
      </w:r>
    </w:p>
  </w:endnote>
  <w:endnote w:type="continuationSeparator" w:id="0">
    <w:p w:rsidR="00466E30" w:rsidRDefault="00466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26086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9486900</wp:posOffset>
          </wp:positionV>
          <wp:extent cx="7772400" cy="571500"/>
          <wp:effectExtent l="0" t="0" r="0" b="0"/>
          <wp:wrapNone/>
          <wp:docPr id="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74.65pt;margin-top:754.9pt;width:261.75pt;height:28.7pt;z-index:-20707328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9F0E48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9F0E48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262963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9491472</wp:posOffset>
          </wp:positionV>
          <wp:extent cx="7772400" cy="566927"/>
          <wp:effectExtent l="0" t="0" r="0" b="0"/>
          <wp:wrapNone/>
          <wp:docPr id="19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66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74.9pt;margin-top:754.55pt;width:261.75pt;height:28.7pt;z-index:-20686336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76.6pt;margin-top:758.7pt;width:17.5pt;height:15.35pt;z-index:-20685824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9F0E48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9F0E48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261120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9486900</wp:posOffset>
          </wp:positionV>
          <wp:extent cx="7772400" cy="571500"/>
          <wp:effectExtent l="0" t="0" r="0" b="0"/>
          <wp:wrapNone/>
          <wp:docPr id="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175.35pt;margin-top:755.65pt;width:261.75pt;height:28.7pt;z-index:-20704768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576.6pt;margin-top:758.7pt;width:11.8pt;height:15.35pt;z-index:-20704256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261273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9486900</wp:posOffset>
          </wp:positionV>
          <wp:extent cx="7772400" cy="571500"/>
          <wp:effectExtent l="0" t="0" r="0" b="0"/>
          <wp:wrapNone/>
          <wp:docPr id="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174.2pt;margin-top:754.55pt;width:261.75pt;height:28.7pt;z-index:-20703232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576.6pt;margin-top:758.7pt;width:11.8pt;height:15.35pt;z-index:-20702720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261427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9486900</wp:posOffset>
          </wp:positionV>
          <wp:extent cx="7772400" cy="571500"/>
          <wp:effectExtent l="0" t="0" r="0" b="0"/>
          <wp:wrapNone/>
          <wp:docPr id="1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174.4pt;margin-top:754.55pt;width:261.75pt;height:28.7pt;z-index:-20701696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576.6pt;margin-top:758.7pt;width:11.8pt;height:15.35pt;z-index:-20701184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261734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9491472</wp:posOffset>
          </wp:positionV>
          <wp:extent cx="7772400" cy="566927"/>
          <wp:effectExtent l="0" t="0" r="0" b="0"/>
          <wp:wrapNone/>
          <wp:docPr id="13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66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74.9pt;margin-top:755.65pt;width:261.75pt;height:28.7pt;z-index:-20698624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576.6pt;margin-top:758.7pt;width:11.8pt;height:15.35pt;z-index:-20698112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26204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9491472</wp:posOffset>
          </wp:positionV>
          <wp:extent cx="7772400" cy="566927"/>
          <wp:effectExtent l="0" t="0" r="0" b="0"/>
          <wp:wrapNone/>
          <wp:docPr id="15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66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173.9pt;margin-top:755.65pt;width:261.75pt;height:28.7pt;z-index:-20695552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576.6pt;margin-top:758.7pt;width:11.8pt;height:15.35pt;z-index:-20695040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9F0E48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9F0E48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26265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9491472</wp:posOffset>
          </wp:positionV>
          <wp:extent cx="7772400" cy="566927"/>
          <wp:effectExtent l="0" t="0" r="0" b="0"/>
          <wp:wrapNone/>
          <wp:docPr id="17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66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75.4pt;margin-top:755.65pt;width:261.75pt;height:28.7pt;z-index:-20689408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576.6pt;margin-top:758.7pt;width:17.5pt;height:15.35pt;z-index:-20688896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6E30" w:rsidRDefault="00466E30">
      <w:r>
        <w:separator/>
      </w:r>
    </w:p>
  </w:footnote>
  <w:footnote w:type="continuationSeparator" w:id="0">
    <w:p w:rsidR="00466E30" w:rsidRDefault="00466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pict>
        <v:group id="_x0000_s2111" style="position:absolute;margin-left:0;margin-top:0;width:612pt;height:102.45pt;z-index:-20709376;mso-position-horizontal-relative:page;mso-position-vertical-relative:page" coordsize="12240,2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3" type="#_x0000_t75" style="position:absolute;width:12240;height:2049">
            <v:imagedata r:id="rId1" o:title=""/>
          </v:shape>
          <v:shape id="_x0000_s2112" type="#_x0000_t75" style="position:absolute;left:331;top:40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113.5pt;margin-top:17.05pt;width:195.3pt;height:63.15pt;z-index:-20708864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9F0E48" w:rsidRDefault="00466E30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475.95pt;margin-top:34.45pt;width:101.1pt;height:35.35pt;z-index:-20708352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November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9F0E48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9F0E48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pict>
        <v:group id="_x0000_s2063" style="position:absolute;margin-left:0;margin-top:.5pt;width:612pt;height:103.2pt;z-index:-20688384;mso-position-horizontal-relative:page;mso-position-vertical-relative:page" coordorigin=",10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top:10;width:12240;height:2064">
            <v:imagedata r:id="rId1" o:title=""/>
          </v:shape>
          <v:shape id="_x0000_s2064" type="#_x0000_t75" style="position:absolute;top:72;width:1948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96.4pt;margin-top:18.7pt;width:195.3pt;height:63.15pt;z-index:-20687872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9F0E48" w:rsidRDefault="00466E30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69.45pt;margin-top:35.7pt;width:101.1pt;height:35.35pt;z-index:-20687360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November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pict>
        <v:group id="_x0000_s2056" style="position:absolute;margin-left:0;margin-top:0;width:612pt;height:103.2pt;z-index:-20685312;mso-position-horizontal-relative:page;mso-position-vertical-relative:page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width:12240;height:2064">
            <v:imagedata r:id="rId1" o:title=""/>
          </v:shape>
          <v:shape id="_x0000_s2057" type="#_x0000_t75" style="position:absolute;left:88;top:62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01.35pt;margin-top:18.2pt;width:195.3pt;height:63.15pt;z-index:-20684800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9F0E48" w:rsidRDefault="00466E30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476.2pt;margin-top:34pt;width:100.85pt;height:35.35pt;z-index:-20684288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November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pict>
        <v:group id="_x0000_s2051" style="position:absolute;margin-left:0;margin-top:.5pt;width:612pt;height:103.2pt;z-index:-20683776;mso-position-horizontal-relative:page;mso-position-vertical-relative:page" coordorigin=",10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top:10;width:12240;height:2064">
            <v:imagedata r:id="rId1" o:title=""/>
          </v:shape>
          <v:shape id="_x0000_s2052" type="#_x0000_t75" style="position:absolute;top:72;width:1948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6.4pt;margin-top:18.7pt;width:195.3pt;height:63.15pt;z-index:-20683264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9F0E48" w:rsidRDefault="00466E30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67.55pt;margin-top:35.7pt;width:101.1pt;height:35.35pt;z-index:-20682752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November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pict>
        <v:group id="_x0000_s2105" style="position:absolute;margin-left:0;margin-top:0;width:612pt;height:103.2pt;z-index:-20706816;mso-position-horizontal-relative:page;mso-position-vertical-relative:page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7" type="#_x0000_t75" style="position:absolute;width:12240;height:2064">
            <v:imagedata r:id="rId1" o:title=""/>
          </v:shape>
          <v:shape id="_x0000_s2106" type="#_x0000_t75" style="position:absolute;left:172;top:54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105.55pt;margin-top:17.8pt;width:195.3pt;height:63.15pt;z-index:-20706304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9F0E48" w:rsidRDefault="00466E30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468pt;margin-top:35.2pt;width:101.1pt;height:35.35pt;z-index:-20705792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November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9F0E48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9F0E48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pict>
        <v:group id="_x0000_s2094" style="position:absolute;margin-left:0;margin-top:0;width:612pt;height:99pt;z-index:-20700672;mso-position-horizontal-relative:page;mso-position-vertical-relative:page" coordsize="12240,1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6" type="#_x0000_t75" style="position:absolute;width:12240;height:1980">
            <v:imagedata r:id="rId1" o:title=""/>
          </v:shape>
          <v:shape id="_x0000_s2095" type="#_x0000_t75" style="position:absolute;left:37;width:1959;height:1869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98.8pt;margin-top:14pt;width:195.3pt;height:63.15pt;z-index:-20700160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9F0E48" w:rsidRDefault="00466E30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475.7pt;margin-top:29.8pt;width:101.1pt;height:35.35pt;z-index:-20699648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November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pict>
        <v:group id="_x0000_s2087" style="position:absolute;margin-left:0;margin-top:0;width:612pt;height:101.75pt;z-index:-20697600;mso-position-horizontal-relative:page;mso-position-vertical-relative:page" coordsize="12240,2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9" type="#_x0000_t75" style="position:absolute;width:12240;height:2035">
            <v:imagedata r:id="rId1" o:title=""/>
          </v:shape>
          <v:shape id="_x0000_s2088" type="#_x0000_t75" style="position:absolute;left:103;top:72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102.1pt;margin-top:18.7pt;width:195.3pt;height:63.15pt;z-index:-20697088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9F0E48" w:rsidRDefault="00466E30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475.95pt;margin-top:34.5pt;width:101.1pt;height:35.35pt;z-index:-20696576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November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pict>
        <v:group id="_x0000_s2080" style="position:absolute;margin-left:.75pt;margin-top:.5pt;width:611.25pt;height:103.2pt;z-index:-20694528;mso-position-horizontal-relative:page;mso-position-vertical-relative:page" coordorigin="15,10" coordsize="12225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2" type="#_x0000_t75" style="position:absolute;left:15;top:10;width:12225;height:2064">
            <v:imagedata r:id="rId1" o:title=""/>
          </v:shape>
          <v:shape id="_x0000_s2081" type="#_x0000_t75" style="position:absolute;left:103;top:72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01.35pt;margin-top:18.2pt;width:195.3pt;height:63.15pt;z-index:-20694016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9F0E48" w:rsidRDefault="00466E30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475.95pt;margin-top:35.2pt;width:101.1pt;height:35.35pt;z-index:-20693504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November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pict>
        <v:group id="_x0000_s2075" style="position:absolute;margin-left:0;margin-top:0;width:612pt;height:103.2pt;z-index:-20692992;mso-position-horizontal-relative:page;mso-position-vertical-relative:page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7" type="#_x0000_t75" style="position:absolute;width:12240;height:2064">
            <v:imagedata r:id="rId1" o:title=""/>
          </v:shape>
          <v:shape id="_x0000_s2076" type="#_x0000_t75" style="position:absolute;left:88;top:62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01.35pt;margin-top:18.2pt;width:195.3pt;height:63.15pt;z-index:-20692480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9F0E48" w:rsidRDefault="00466E30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475.95pt;margin-top:35.2pt;width:101.1pt;height:35.35pt;z-index:-20691968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November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E48" w:rsidRDefault="00466E30">
    <w:pPr>
      <w:pStyle w:val="BodyText"/>
      <w:spacing w:line="14" w:lineRule="auto"/>
    </w:pPr>
    <w:r>
      <w:pict>
        <v:group id="_x0000_s2070" style="position:absolute;margin-left:0;margin-top:.5pt;width:612pt;height:103.2pt;z-index:-20691456;mso-position-horizontal-relative:page;mso-position-vertical-relative:page" coordorigin=",10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2" type="#_x0000_t75" style="position:absolute;top:10;width:12240;height:2064">
            <v:imagedata r:id="rId1" o:title=""/>
          </v:shape>
          <v:shape id="_x0000_s2071" type="#_x0000_t75" style="position:absolute;left:51;top:72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02.1pt;margin-top:17.45pt;width:195.3pt;height:63.15pt;z-index:-20690944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9F0E48" w:rsidRDefault="00466E30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476.2pt;margin-top:33.25pt;width:100.85pt;height:35.35pt;z-index:-20690432;mso-position-horizontal-relative:page;mso-position-vertical-relative:page" filled="f" stroked="f">
          <v:textbox inset="0,0,0,0">
            <w:txbxContent>
              <w:p w:rsidR="009F0E48" w:rsidRDefault="00466E30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November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27588"/>
    <w:multiLevelType w:val="hybridMultilevel"/>
    <w:tmpl w:val="43662F64"/>
    <w:lvl w:ilvl="0" w:tplc="54768BF6">
      <w:start w:val="26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E996AF5A">
      <w:numFmt w:val="bullet"/>
      <w:lvlText w:val="•"/>
      <w:lvlJc w:val="left"/>
      <w:pPr>
        <w:ind w:left="768" w:hanging="446"/>
      </w:pPr>
      <w:rPr>
        <w:rFonts w:hint="default"/>
        <w:lang w:val="en-US" w:eastAsia="en-US" w:bidi="ar-SA"/>
      </w:rPr>
    </w:lvl>
    <w:lvl w:ilvl="2" w:tplc="8A72C290">
      <w:numFmt w:val="bullet"/>
      <w:lvlText w:val="•"/>
      <w:lvlJc w:val="left"/>
      <w:pPr>
        <w:ind w:left="857" w:hanging="446"/>
      </w:pPr>
      <w:rPr>
        <w:rFonts w:hint="default"/>
        <w:lang w:val="en-US" w:eastAsia="en-US" w:bidi="ar-SA"/>
      </w:rPr>
    </w:lvl>
    <w:lvl w:ilvl="3" w:tplc="87D4559E">
      <w:numFmt w:val="bullet"/>
      <w:lvlText w:val="•"/>
      <w:lvlJc w:val="left"/>
      <w:pPr>
        <w:ind w:left="946" w:hanging="446"/>
      </w:pPr>
      <w:rPr>
        <w:rFonts w:hint="default"/>
        <w:lang w:val="en-US" w:eastAsia="en-US" w:bidi="ar-SA"/>
      </w:rPr>
    </w:lvl>
    <w:lvl w:ilvl="4" w:tplc="E7DA1644">
      <w:numFmt w:val="bullet"/>
      <w:lvlText w:val="•"/>
      <w:lvlJc w:val="left"/>
      <w:pPr>
        <w:ind w:left="1035" w:hanging="446"/>
      </w:pPr>
      <w:rPr>
        <w:rFonts w:hint="default"/>
        <w:lang w:val="en-US" w:eastAsia="en-US" w:bidi="ar-SA"/>
      </w:rPr>
    </w:lvl>
    <w:lvl w:ilvl="5" w:tplc="A3B60794">
      <w:numFmt w:val="bullet"/>
      <w:lvlText w:val="•"/>
      <w:lvlJc w:val="left"/>
      <w:pPr>
        <w:ind w:left="1123" w:hanging="446"/>
      </w:pPr>
      <w:rPr>
        <w:rFonts w:hint="default"/>
        <w:lang w:val="en-US" w:eastAsia="en-US" w:bidi="ar-SA"/>
      </w:rPr>
    </w:lvl>
    <w:lvl w:ilvl="6" w:tplc="154A1A2E">
      <w:numFmt w:val="bullet"/>
      <w:lvlText w:val="•"/>
      <w:lvlJc w:val="left"/>
      <w:pPr>
        <w:ind w:left="1212" w:hanging="446"/>
      </w:pPr>
      <w:rPr>
        <w:rFonts w:hint="default"/>
        <w:lang w:val="en-US" w:eastAsia="en-US" w:bidi="ar-SA"/>
      </w:rPr>
    </w:lvl>
    <w:lvl w:ilvl="7" w:tplc="AD5049A0">
      <w:numFmt w:val="bullet"/>
      <w:lvlText w:val="•"/>
      <w:lvlJc w:val="left"/>
      <w:pPr>
        <w:ind w:left="1301" w:hanging="446"/>
      </w:pPr>
      <w:rPr>
        <w:rFonts w:hint="default"/>
        <w:lang w:val="en-US" w:eastAsia="en-US" w:bidi="ar-SA"/>
      </w:rPr>
    </w:lvl>
    <w:lvl w:ilvl="8" w:tplc="08D2DF6E">
      <w:numFmt w:val="bullet"/>
      <w:lvlText w:val="•"/>
      <w:lvlJc w:val="left"/>
      <w:pPr>
        <w:ind w:left="1390" w:hanging="446"/>
      </w:pPr>
      <w:rPr>
        <w:rFonts w:hint="default"/>
        <w:lang w:val="en-US" w:eastAsia="en-US" w:bidi="ar-SA"/>
      </w:rPr>
    </w:lvl>
  </w:abstractNum>
  <w:abstractNum w:abstractNumId="1" w15:restartNumberingAfterBreak="0">
    <w:nsid w:val="0D494A28"/>
    <w:multiLevelType w:val="hybridMultilevel"/>
    <w:tmpl w:val="4A121D12"/>
    <w:lvl w:ilvl="0" w:tplc="A14C552C">
      <w:start w:val="39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D64E0FB0">
      <w:numFmt w:val="bullet"/>
      <w:lvlText w:val="•"/>
      <w:lvlJc w:val="left"/>
      <w:pPr>
        <w:ind w:left="768" w:hanging="446"/>
      </w:pPr>
      <w:rPr>
        <w:rFonts w:hint="default"/>
        <w:lang w:val="en-US" w:eastAsia="en-US" w:bidi="ar-SA"/>
      </w:rPr>
    </w:lvl>
    <w:lvl w:ilvl="2" w:tplc="22428D8E">
      <w:numFmt w:val="bullet"/>
      <w:lvlText w:val="•"/>
      <w:lvlJc w:val="left"/>
      <w:pPr>
        <w:ind w:left="857" w:hanging="446"/>
      </w:pPr>
      <w:rPr>
        <w:rFonts w:hint="default"/>
        <w:lang w:val="en-US" w:eastAsia="en-US" w:bidi="ar-SA"/>
      </w:rPr>
    </w:lvl>
    <w:lvl w:ilvl="3" w:tplc="F2461E28">
      <w:numFmt w:val="bullet"/>
      <w:lvlText w:val="•"/>
      <w:lvlJc w:val="left"/>
      <w:pPr>
        <w:ind w:left="946" w:hanging="446"/>
      </w:pPr>
      <w:rPr>
        <w:rFonts w:hint="default"/>
        <w:lang w:val="en-US" w:eastAsia="en-US" w:bidi="ar-SA"/>
      </w:rPr>
    </w:lvl>
    <w:lvl w:ilvl="4" w:tplc="4510D30A">
      <w:numFmt w:val="bullet"/>
      <w:lvlText w:val="•"/>
      <w:lvlJc w:val="left"/>
      <w:pPr>
        <w:ind w:left="1035" w:hanging="446"/>
      </w:pPr>
      <w:rPr>
        <w:rFonts w:hint="default"/>
        <w:lang w:val="en-US" w:eastAsia="en-US" w:bidi="ar-SA"/>
      </w:rPr>
    </w:lvl>
    <w:lvl w:ilvl="5" w:tplc="C62E7C8C">
      <w:numFmt w:val="bullet"/>
      <w:lvlText w:val="•"/>
      <w:lvlJc w:val="left"/>
      <w:pPr>
        <w:ind w:left="1123" w:hanging="446"/>
      </w:pPr>
      <w:rPr>
        <w:rFonts w:hint="default"/>
        <w:lang w:val="en-US" w:eastAsia="en-US" w:bidi="ar-SA"/>
      </w:rPr>
    </w:lvl>
    <w:lvl w:ilvl="6" w:tplc="635C2E7A">
      <w:numFmt w:val="bullet"/>
      <w:lvlText w:val="•"/>
      <w:lvlJc w:val="left"/>
      <w:pPr>
        <w:ind w:left="1212" w:hanging="446"/>
      </w:pPr>
      <w:rPr>
        <w:rFonts w:hint="default"/>
        <w:lang w:val="en-US" w:eastAsia="en-US" w:bidi="ar-SA"/>
      </w:rPr>
    </w:lvl>
    <w:lvl w:ilvl="7" w:tplc="87D2F57A">
      <w:numFmt w:val="bullet"/>
      <w:lvlText w:val="•"/>
      <w:lvlJc w:val="left"/>
      <w:pPr>
        <w:ind w:left="1301" w:hanging="446"/>
      </w:pPr>
      <w:rPr>
        <w:rFonts w:hint="default"/>
        <w:lang w:val="en-US" w:eastAsia="en-US" w:bidi="ar-SA"/>
      </w:rPr>
    </w:lvl>
    <w:lvl w:ilvl="8" w:tplc="CCFC9164">
      <w:numFmt w:val="bullet"/>
      <w:lvlText w:val="•"/>
      <w:lvlJc w:val="left"/>
      <w:pPr>
        <w:ind w:left="1390" w:hanging="446"/>
      </w:pPr>
      <w:rPr>
        <w:rFonts w:hint="default"/>
        <w:lang w:val="en-US" w:eastAsia="en-US" w:bidi="ar-SA"/>
      </w:rPr>
    </w:lvl>
  </w:abstractNum>
  <w:abstractNum w:abstractNumId="2" w15:restartNumberingAfterBreak="0">
    <w:nsid w:val="0FDF061A"/>
    <w:multiLevelType w:val="hybridMultilevel"/>
    <w:tmpl w:val="9986199C"/>
    <w:lvl w:ilvl="0" w:tplc="C2CED428">
      <w:start w:val="45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B130FDFA">
      <w:numFmt w:val="bullet"/>
      <w:lvlText w:val="•"/>
      <w:lvlJc w:val="left"/>
      <w:pPr>
        <w:ind w:left="768" w:hanging="446"/>
      </w:pPr>
      <w:rPr>
        <w:rFonts w:hint="default"/>
        <w:lang w:val="en-US" w:eastAsia="en-US" w:bidi="ar-SA"/>
      </w:rPr>
    </w:lvl>
    <w:lvl w:ilvl="2" w:tplc="12BE6528">
      <w:numFmt w:val="bullet"/>
      <w:lvlText w:val="•"/>
      <w:lvlJc w:val="left"/>
      <w:pPr>
        <w:ind w:left="857" w:hanging="446"/>
      </w:pPr>
      <w:rPr>
        <w:rFonts w:hint="default"/>
        <w:lang w:val="en-US" w:eastAsia="en-US" w:bidi="ar-SA"/>
      </w:rPr>
    </w:lvl>
    <w:lvl w:ilvl="3" w:tplc="17266C48">
      <w:numFmt w:val="bullet"/>
      <w:lvlText w:val="•"/>
      <w:lvlJc w:val="left"/>
      <w:pPr>
        <w:ind w:left="946" w:hanging="446"/>
      </w:pPr>
      <w:rPr>
        <w:rFonts w:hint="default"/>
        <w:lang w:val="en-US" w:eastAsia="en-US" w:bidi="ar-SA"/>
      </w:rPr>
    </w:lvl>
    <w:lvl w:ilvl="4" w:tplc="71DC8A7C">
      <w:numFmt w:val="bullet"/>
      <w:lvlText w:val="•"/>
      <w:lvlJc w:val="left"/>
      <w:pPr>
        <w:ind w:left="1035" w:hanging="446"/>
      </w:pPr>
      <w:rPr>
        <w:rFonts w:hint="default"/>
        <w:lang w:val="en-US" w:eastAsia="en-US" w:bidi="ar-SA"/>
      </w:rPr>
    </w:lvl>
    <w:lvl w:ilvl="5" w:tplc="31EC7182">
      <w:numFmt w:val="bullet"/>
      <w:lvlText w:val="•"/>
      <w:lvlJc w:val="left"/>
      <w:pPr>
        <w:ind w:left="1123" w:hanging="446"/>
      </w:pPr>
      <w:rPr>
        <w:rFonts w:hint="default"/>
        <w:lang w:val="en-US" w:eastAsia="en-US" w:bidi="ar-SA"/>
      </w:rPr>
    </w:lvl>
    <w:lvl w:ilvl="6" w:tplc="188C00B0">
      <w:numFmt w:val="bullet"/>
      <w:lvlText w:val="•"/>
      <w:lvlJc w:val="left"/>
      <w:pPr>
        <w:ind w:left="1212" w:hanging="446"/>
      </w:pPr>
      <w:rPr>
        <w:rFonts w:hint="default"/>
        <w:lang w:val="en-US" w:eastAsia="en-US" w:bidi="ar-SA"/>
      </w:rPr>
    </w:lvl>
    <w:lvl w:ilvl="7" w:tplc="DBDC057A">
      <w:numFmt w:val="bullet"/>
      <w:lvlText w:val="•"/>
      <w:lvlJc w:val="left"/>
      <w:pPr>
        <w:ind w:left="1301" w:hanging="446"/>
      </w:pPr>
      <w:rPr>
        <w:rFonts w:hint="default"/>
        <w:lang w:val="en-US" w:eastAsia="en-US" w:bidi="ar-SA"/>
      </w:rPr>
    </w:lvl>
    <w:lvl w:ilvl="8" w:tplc="59FEEBFE">
      <w:numFmt w:val="bullet"/>
      <w:lvlText w:val="•"/>
      <w:lvlJc w:val="left"/>
      <w:pPr>
        <w:ind w:left="1390" w:hanging="446"/>
      </w:pPr>
      <w:rPr>
        <w:rFonts w:hint="default"/>
        <w:lang w:val="en-US" w:eastAsia="en-US" w:bidi="ar-SA"/>
      </w:rPr>
    </w:lvl>
  </w:abstractNum>
  <w:abstractNum w:abstractNumId="3" w15:restartNumberingAfterBreak="0">
    <w:nsid w:val="13141A70"/>
    <w:multiLevelType w:val="hybridMultilevel"/>
    <w:tmpl w:val="07B4BD58"/>
    <w:lvl w:ilvl="0" w:tplc="8F7C0030">
      <w:start w:val="60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7648435A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2760D6DE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B128D3E8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1258326E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1BA4C50C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E710FE2E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CE6E0304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05C6E870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4" w15:restartNumberingAfterBreak="0">
    <w:nsid w:val="14FD6007"/>
    <w:multiLevelType w:val="multilevel"/>
    <w:tmpl w:val="CCBA840A"/>
    <w:lvl w:ilvl="0">
      <w:start w:val="21"/>
      <w:numFmt w:val="upperLetter"/>
      <w:lvlText w:val="%1"/>
      <w:lvlJc w:val="left"/>
      <w:pPr>
        <w:ind w:left="244" w:hanging="445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-%2"/>
      <w:lvlJc w:val="left"/>
      <w:pPr>
        <w:ind w:left="244" w:hanging="445"/>
        <w:jc w:val="left"/>
      </w:pPr>
      <w:rPr>
        <w:rFonts w:ascii="Segoe UI" w:eastAsia="Segoe UI" w:hAnsi="Segoe UI" w:cs="Segoe UI" w:hint="default"/>
        <w:b/>
        <w:bCs/>
        <w:color w:val="231F20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36" w:hanging="44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73" w:hanging="4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10" w:hanging="4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47" w:hanging="4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84" w:hanging="4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1" w:hanging="4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58" w:hanging="445"/>
      </w:pPr>
      <w:rPr>
        <w:rFonts w:hint="default"/>
        <w:lang w:val="en-US" w:eastAsia="en-US" w:bidi="ar-SA"/>
      </w:rPr>
    </w:lvl>
  </w:abstractNum>
  <w:abstractNum w:abstractNumId="5" w15:restartNumberingAfterBreak="0">
    <w:nsid w:val="16BF5CD1"/>
    <w:multiLevelType w:val="hybridMultilevel"/>
    <w:tmpl w:val="12824E3A"/>
    <w:lvl w:ilvl="0" w:tplc="9C086544">
      <w:start w:val="14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6FD00016">
      <w:numFmt w:val="bullet"/>
      <w:lvlText w:val="•"/>
      <w:lvlJc w:val="left"/>
      <w:pPr>
        <w:ind w:left="864" w:hanging="446"/>
      </w:pPr>
      <w:rPr>
        <w:rFonts w:hint="default"/>
        <w:lang w:val="en-US" w:eastAsia="en-US" w:bidi="ar-SA"/>
      </w:rPr>
    </w:lvl>
    <w:lvl w:ilvl="2" w:tplc="B818EB08">
      <w:numFmt w:val="bullet"/>
      <w:lvlText w:val="•"/>
      <w:lvlJc w:val="left"/>
      <w:pPr>
        <w:ind w:left="1049" w:hanging="446"/>
      </w:pPr>
      <w:rPr>
        <w:rFonts w:hint="default"/>
        <w:lang w:val="en-US" w:eastAsia="en-US" w:bidi="ar-SA"/>
      </w:rPr>
    </w:lvl>
    <w:lvl w:ilvl="3" w:tplc="57C0D1B8">
      <w:numFmt w:val="bullet"/>
      <w:lvlText w:val="•"/>
      <w:lvlJc w:val="left"/>
      <w:pPr>
        <w:ind w:left="1233" w:hanging="446"/>
      </w:pPr>
      <w:rPr>
        <w:rFonts w:hint="default"/>
        <w:lang w:val="en-US" w:eastAsia="en-US" w:bidi="ar-SA"/>
      </w:rPr>
    </w:lvl>
    <w:lvl w:ilvl="4" w:tplc="2ED4D8EA">
      <w:numFmt w:val="bullet"/>
      <w:lvlText w:val="•"/>
      <w:lvlJc w:val="left"/>
      <w:pPr>
        <w:ind w:left="1418" w:hanging="446"/>
      </w:pPr>
      <w:rPr>
        <w:rFonts w:hint="default"/>
        <w:lang w:val="en-US" w:eastAsia="en-US" w:bidi="ar-SA"/>
      </w:rPr>
    </w:lvl>
    <w:lvl w:ilvl="5" w:tplc="0D22252E">
      <w:numFmt w:val="bullet"/>
      <w:lvlText w:val="•"/>
      <w:lvlJc w:val="left"/>
      <w:pPr>
        <w:ind w:left="1602" w:hanging="446"/>
      </w:pPr>
      <w:rPr>
        <w:rFonts w:hint="default"/>
        <w:lang w:val="en-US" w:eastAsia="en-US" w:bidi="ar-SA"/>
      </w:rPr>
    </w:lvl>
    <w:lvl w:ilvl="6" w:tplc="C97AE82E">
      <w:numFmt w:val="bullet"/>
      <w:lvlText w:val="•"/>
      <w:lvlJc w:val="left"/>
      <w:pPr>
        <w:ind w:left="1787" w:hanging="446"/>
      </w:pPr>
      <w:rPr>
        <w:rFonts w:hint="default"/>
        <w:lang w:val="en-US" w:eastAsia="en-US" w:bidi="ar-SA"/>
      </w:rPr>
    </w:lvl>
    <w:lvl w:ilvl="7" w:tplc="BE1CECA6">
      <w:numFmt w:val="bullet"/>
      <w:lvlText w:val="•"/>
      <w:lvlJc w:val="left"/>
      <w:pPr>
        <w:ind w:left="1971" w:hanging="446"/>
      </w:pPr>
      <w:rPr>
        <w:rFonts w:hint="default"/>
        <w:lang w:val="en-US" w:eastAsia="en-US" w:bidi="ar-SA"/>
      </w:rPr>
    </w:lvl>
    <w:lvl w:ilvl="8" w:tplc="520882EA">
      <w:numFmt w:val="bullet"/>
      <w:lvlText w:val="•"/>
      <w:lvlJc w:val="left"/>
      <w:pPr>
        <w:ind w:left="2156" w:hanging="446"/>
      </w:pPr>
      <w:rPr>
        <w:rFonts w:hint="default"/>
        <w:lang w:val="en-US" w:eastAsia="en-US" w:bidi="ar-SA"/>
      </w:rPr>
    </w:lvl>
  </w:abstractNum>
  <w:abstractNum w:abstractNumId="6" w15:restartNumberingAfterBreak="0">
    <w:nsid w:val="43474B3E"/>
    <w:multiLevelType w:val="multilevel"/>
    <w:tmpl w:val="DC9E299C"/>
    <w:lvl w:ilvl="0">
      <w:start w:val="21"/>
      <w:numFmt w:val="upperLetter"/>
      <w:lvlText w:val="%1"/>
      <w:lvlJc w:val="left"/>
      <w:pPr>
        <w:ind w:left="679" w:hanging="4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679" w:hanging="436"/>
        <w:jc w:val="left"/>
      </w:pPr>
      <w:rPr>
        <w:rFonts w:ascii="Segoe UI" w:eastAsia="Segoe UI" w:hAnsi="Segoe UI" w:cs="Segoe UI" w:hint="default"/>
        <w:b/>
        <w:bCs/>
        <w:color w:val="231F20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56" w:hanging="43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94" w:hanging="43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32" w:hanging="4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70" w:hanging="4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08" w:hanging="4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46" w:hanging="4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84" w:hanging="436"/>
      </w:pPr>
      <w:rPr>
        <w:rFonts w:hint="default"/>
        <w:lang w:val="en-US" w:eastAsia="en-US" w:bidi="ar-SA"/>
      </w:rPr>
    </w:lvl>
  </w:abstractNum>
  <w:abstractNum w:abstractNumId="7" w15:restartNumberingAfterBreak="0">
    <w:nsid w:val="56DA42C0"/>
    <w:multiLevelType w:val="hybridMultilevel"/>
    <w:tmpl w:val="FE0CC1D2"/>
    <w:lvl w:ilvl="0" w:tplc="466065BC">
      <w:start w:val="1"/>
      <w:numFmt w:val="decimal"/>
      <w:lvlText w:val="%1"/>
      <w:lvlJc w:val="left"/>
      <w:pPr>
        <w:ind w:left="689" w:hanging="35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7BF4B23C">
      <w:numFmt w:val="bullet"/>
      <w:lvlText w:val="•"/>
      <w:lvlJc w:val="left"/>
      <w:pPr>
        <w:ind w:left="864" w:hanging="356"/>
      </w:pPr>
      <w:rPr>
        <w:rFonts w:hint="default"/>
        <w:lang w:val="en-US" w:eastAsia="en-US" w:bidi="ar-SA"/>
      </w:rPr>
    </w:lvl>
    <w:lvl w:ilvl="2" w:tplc="517C5EF6">
      <w:numFmt w:val="bullet"/>
      <w:lvlText w:val="•"/>
      <w:lvlJc w:val="left"/>
      <w:pPr>
        <w:ind w:left="1049" w:hanging="356"/>
      </w:pPr>
      <w:rPr>
        <w:rFonts w:hint="default"/>
        <w:lang w:val="en-US" w:eastAsia="en-US" w:bidi="ar-SA"/>
      </w:rPr>
    </w:lvl>
    <w:lvl w:ilvl="3" w:tplc="6A7CB7D0">
      <w:numFmt w:val="bullet"/>
      <w:lvlText w:val="•"/>
      <w:lvlJc w:val="left"/>
      <w:pPr>
        <w:ind w:left="1233" w:hanging="356"/>
      </w:pPr>
      <w:rPr>
        <w:rFonts w:hint="default"/>
        <w:lang w:val="en-US" w:eastAsia="en-US" w:bidi="ar-SA"/>
      </w:rPr>
    </w:lvl>
    <w:lvl w:ilvl="4" w:tplc="2EA6230E">
      <w:numFmt w:val="bullet"/>
      <w:lvlText w:val="•"/>
      <w:lvlJc w:val="left"/>
      <w:pPr>
        <w:ind w:left="1418" w:hanging="356"/>
      </w:pPr>
      <w:rPr>
        <w:rFonts w:hint="default"/>
        <w:lang w:val="en-US" w:eastAsia="en-US" w:bidi="ar-SA"/>
      </w:rPr>
    </w:lvl>
    <w:lvl w:ilvl="5" w:tplc="31D2B454">
      <w:numFmt w:val="bullet"/>
      <w:lvlText w:val="•"/>
      <w:lvlJc w:val="left"/>
      <w:pPr>
        <w:ind w:left="1602" w:hanging="356"/>
      </w:pPr>
      <w:rPr>
        <w:rFonts w:hint="default"/>
        <w:lang w:val="en-US" w:eastAsia="en-US" w:bidi="ar-SA"/>
      </w:rPr>
    </w:lvl>
    <w:lvl w:ilvl="6" w:tplc="7584C2DE">
      <w:numFmt w:val="bullet"/>
      <w:lvlText w:val="•"/>
      <w:lvlJc w:val="left"/>
      <w:pPr>
        <w:ind w:left="1787" w:hanging="356"/>
      </w:pPr>
      <w:rPr>
        <w:rFonts w:hint="default"/>
        <w:lang w:val="en-US" w:eastAsia="en-US" w:bidi="ar-SA"/>
      </w:rPr>
    </w:lvl>
    <w:lvl w:ilvl="7" w:tplc="6A7A4950">
      <w:numFmt w:val="bullet"/>
      <w:lvlText w:val="•"/>
      <w:lvlJc w:val="left"/>
      <w:pPr>
        <w:ind w:left="1971" w:hanging="356"/>
      </w:pPr>
      <w:rPr>
        <w:rFonts w:hint="default"/>
        <w:lang w:val="en-US" w:eastAsia="en-US" w:bidi="ar-SA"/>
      </w:rPr>
    </w:lvl>
    <w:lvl w:ilvl="8" w:tplc="EDD6C048">
      <w:numFmt w:val="bullet"/>
      <w:lvlText w:val="•"/>
      <w:lvlJc w:val="left"/>
      <w:pPr>
        <w:ind w:left="2156" w:hanging="356"/>
      </w:pPr>
      <w:rPr>
        <w:rFonts w:hint="default"/>
        <w:lang w:val="en-US" w:eastAsia="en-US" w:bidi="ar-SA"/>
      </w:rPr>
    </w:lvl>
  </w:abstractNum>
  <w:abstractNum w:abstractNumId="8" w15:restartNumberingAfterBreak="0">
    <w:nsid w:val="5B5C2C77"/>
    <w:multiLevelType w:val="hybridMultilevel"/>
    <w:tmpl w:val="16D8C782"/>
    <w:lvl w:ilvl="0" w:tplc="557E3364">
      <w:start w:val="53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EA4AA034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83A6F602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5C6400EA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5E903864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D1D43184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F38E2786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BF04B10C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9F065AA0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9" w15:restartNumberingAfterBreak="0">
    <w:nsid w:val="661865E0"/>
    <w:multiLevelType w:val="hybridMultilevel"/>
    <w:tmpl w:val="3642150E"/>
    <w:lvl w:ilvl="0" w:tplc="42985284">
      <w:start w:val="66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0C28CD0A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AB9AD510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5AE0AA68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F4C863B4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44A26DDC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1BA01080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7B40C6FC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35008F3A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10" w15:restartNumberingAfterBreak="0">
    <w:nsid w:val="722D03B0"/>
    <w:multiLevelType w:val="hybridMultilevel"/>
    <w:tmpl w:val="26CE1264"/>
    <w:lvl w:ilvl="0" w:tplc="F4D06764">
      <w:start w:val="69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CFC4322C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4FCE0576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02F25DAE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345AD662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FD8A4C16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391AF866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2CCAA32E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BC9646F0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0E48"/>
    <w:rsid w:val="00466E30"/>
    <w:rsid w:val="009F0E48"/>
    <w:rsid w:val="00B9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4"/>
    <o:shapelayout v:ext="edit">
      <o:idmap v:ext="edit" data="1"/>
    </o:shapelayout>
  </w:shapeDefaults>
  <w:decimalSymbol w:val="."/>
  <w:listSeparator w:val=","/>
  <w15:docId w15:val="{93656BB5-12FB-48A2-90A8-11A2491C4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spacing w:line="698" w:lineRule="exact"/>
      <w:ind w:left="20"/>
      <w:outlineLvl w:val="0"/>
    </w:pPr>
    <w:rPr>
      <w:rFonts w:ascii="Lucida Sans" w:eastAsia="Lucida Sans" w:hAnsi="Lucida Sans" w:cs="Lucida Sans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line="562" w:lineRule="exact"/>
      <w:ind w:left="20"/>
      <w:outlineLvl w:val="1"/>
    </w:pPr>
    <w:rPr>
      <w:rFonts w:ascii="Lucida Sans" w:eastAsia="Lucida Sans" w:hAnsi="Lucida Sans" w:cs="Lucida Sans"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2"/>
      <w:ind w:left="635" w:right="663"/>
      <w:jc w:val="center"/>
      <w:outlineLvl w:val="2"/>
    </w:pPr>
    <w:rPr>
      <w:rFonts w:ascii="Verdana" w:eastAsia="Verdana" w:hAnsi="Verdana" w:cs="Verdana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635" w:right="635"/>
      <w:jc w:val="center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244"/>
      <w:outlineLvl w:val="4"/>
    </w:pPr>
  </w:style>
  <w:style w:type="paragraph" w:styleId="Heading6">
    <w:name w:val="heading 6"/>
    <w:basedOn w:val="Normal"/>
    <w:uiPriority w:val="9"/>
    <w:unhideWhenUsed/>
    <w:qFormat/>
    <w:pPr>
      <w:spacing w:before="20" w:line="253" w:lineRule="exact"/>
      <w:ind w:left="60"/>
      <w:jc w:val="center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4"/>
      <w:ind w:left="220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73"/>
      <w:ind w:left="778"/>
    </w:pPr>
    <w:rPr>
      <w:rFonts w:ascii="Verdana" w:eastAsia="Verdana" w:hAnsi="Verdana" w:cs="Verdana"/>
      <w:b/>
      <w:bCs/>
      <w:sz w:val="121"/>
      <w:szCs w:val="121"/>
    </w:rPr>
  </w:style>
  <w:style w:type="paragraph" w:styleId="ListParagraph">
    <w:name w:val="List Paragraph"/>
    <w:basedOn w:val="Normal"/>
    <w:uiPriority w:val="1"/>
    <w:qFormat/>
    <w:pPr>
      <w:ind w:left="244" w:right="103"/>
    </w:pPr>
  </w:style>
  <w:style w:type="paragraph" w:customStyle="1" w:styleId="Table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4.png"/><Relationship Id="rId39" Type="http://schemas.openxmlformats.org/officeDocument/2006/relationships/footer" Target="footer8.xml"/><Relationship Id="rId21" Type="http://schemas.openxmlformats.org/officeDocument/2006/relationships/header" Target="header2.xml"/><Relationship Id="rId34" Type="http://schemas.openxmlformats.org/officeDocument/2006/relationships/image" Target="media/image21.jpeg"/><Relationship Id="rId42" Type="http://schemas.openxmlformats.org/officeDocument/2006/relationships/footer" Target="footer9.xml"/><Relationship Id="rId47" Type="http://schemas.openxmlformats.org/officeDocument/2006/relationships/header" Target="header11.xml"/><Relationship Id="rId50" Type="http://schemas.openxmlformats.org/officeDocument/2006/relationships/hyperlink" Target="http://www/" TargetMode="External"/><Relationship Id="rId55" Type="http://schemas.openxmlformats.org/officeDocument/2006/relationships/hyperlink" Target="http://www/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4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header" Target="header6.xml"/><Relationship Id="rId37" Type="http://schemas.openxmlformats.org/officeDocument/2006/relationships/footer" Target="footer7.xml"/><Relationship Id="rId40" Type="http://schemas.openxmlformats.org/officeDocument/2006/relationships/hyperlink" Target="http://www/" TargetMode="External"/><Relationship Id="rId45" Type="http://schemas.openxmlformats.org/officeDocument/2006/relationships/hyperlink" Target="http://www/" TargetMode="External"/><Relationship Id="rId53" Type="http://schemas.openxmlformats.org/officeDocument/2006/relationships/footer" Target="footer12.xml"/><Relationship Id="rId58" Type="http://schemas.openxmlformats.org/officeDocument/2006/relationships/image" Target="media/image31.png"/><Relationship Id="rId5" Type="http://schemas.openxmlformats.org/officeDocument/2006/relationships/footnotes" Target="footnotes.xml"/><Relationship Id="rId61" Type="http://schemas.openxmlformats.org/officeDocument/2006/relationships/hyperlink" Target="http://www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image" Target="media/image16.jpeg"/><Relationship Id="rId30" Type="http://schemas.openxmlformats.org/officeDocument/2006/relationships/header" Target="header5.xml"/><Relationship Id="rId35" Type="http://schemas.openxmlformats.org/officeDocument/2006/relationships/hyperlink" Target="http://www/" TargetMode="External"/><Relationship Id="rId43" Type="http://schemas.openxmlformats.org/officeDocument/2006/relationships/header" Target="header10.xml"/><Relationship Id="rId48" Type="http://schemas.openxmlformats.org/officeDocument/2006/relationships/footer" Target="footer11.xml"/><Relationship Id="rId56" Type="http://schemas.openxmlformats.org/officeDocument/2006/relationships/header" Target="header13.xml"/><Relationship Id="rId8" Type="http://schemas.openxmlformats.org/officeDocument/2006/relationships/image" Target="media/image2.png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3.jpeg"/><Relationship Id="rId33" Type="http://schemas.openxmlformats.org/officeDocument/2006/relationships/footer" Target="footer6.xml"/><Relationship Id="rId38" Type="http://schemas.openxmlformats.org/officeDocument/2006/relationships/header" Target="header8.xml"/><Relationship Id="rId46" Type="http://schemas.openxmlformats.org/officeDocument/2006/relationships/image" Target="media/image25.jpeg"/><Relationship Id="rId59" Type="http://schemas.openxmlformats.org/officeDocument/2006/relationships/header" Target="header14.xml"/><Relationship Id="rId20" Type="http://schemas.openxmlformats.org/officeDocument/2006/relationships/image" Target="media/image14.png"/><Relationship Id="rId41" Type="http://schemas.openxmlformats.org/officeDocument/2006/relationships/header" Target="header9.xml"/><Relationship Id="rId54" Type="http://schemas.openxmlformats.org/officeDocument/2006/relationships/image" Target="media/image3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28" Type="http://schemas.openxmlformats.org/officeDocument/2006/relationships/header" Target="header4.xml"/><Relationship Id="rId36" Type="http://schemas.openxmlformats.org/officeDocument/2006/relationships/header" Target="header7.xml"/><Relationship Id="rId49" Type="http://schemas.openxmlformats.org/officeDocument/2006/relationships/image" Target="media/image26.jpeg"/><Relationship Id="rId57" Type="http://schemas.openxmlformats.org/officeDocument/2006/relationships/footer" Target="footer13.xml"/><Relationship Id="rId10" Type="http://schemas.openxmlformats.org/officeDocument/2006/relationships/header" Target="header1.xml"/><Relationship Id="rId31" Type="http://schemas.openxmlformats.org/officeDocument/2006/relationships/footer" Target="footer5.xml"/><Relationship Id="rId44" Type="http://schemas.openxmlformats.org/officeDocument/2006/relationships/footer" Target="footer10.xml"/><Relationship Id="rId52" Type="http://schemas.openxmlformats.org/officeDocument/2006/relationships/header" Target="header12.xml"/><Relationship Id="rId60" Type="http://schemas.openxmlformats.org/officeDocument/2006/relationships/footer" Target="footer14.xml"/><Relationship Id="rId4" Type="http://schemas.openxmlformats.org/officeDocument/2006/relationships/webSettings" Target="webSettings.xml"/><Relationship Id="rId9" Type="http://schemas.openxmlformats.org/officeDocument/2006/relationships/hyperlink" Target="http://www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5.jpe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19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5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5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19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19.jpe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3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0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2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3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19</Pages>
  <Words>4639</Words>
  <Characters>26448</Characters>
  <Application>Microsoft Office Word</Application>
  <DocSecurity>0</DocSecurity>
  <Lines>220</Lines>
  <Paragraphs>62</Paragraphs>
  <ScaleCrop>false</ScaleCrop>
  <Company/>
  <LinksUpToDate>false</LinksUpToDate>
  <CharactersWithSpaces>31025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Cecilia Ortiz</cp:lastModifiedBy>
  <cp:revision>2</cp:revision>
  <dcterms:created xsi:type="dcterms:W3CDTF">2021-01-05T16:13:00Z</dcterms:created>
  <dcterms:modified xsi:type="dcterms:W3CDTF">2021-01-05T16:33:00Z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2021-01-04T00:00:00Z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2021-01-05T00:00:00Z</vt:filetime>
  </property>
</Properties>
</file>